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
        <w:ind w:left="0" w:firstLine="0"/>
        <w:jc w:val="center"/>
        <w:rPr/>
      </w:pPr>
      <w:r>
        <w:rPr>
          <w:rFonts w:hint="eastAsia"/>
        </w:rPr>
        <w:t>关于举办2020年“草样年华，梦想启航”</w:t>
      </w:r>
    </w:p>
    <w:p>
      <w:pPr>
        <w:pStyle w:val="style1"/>
        <w:ind w:left="0" w:firstLine="0"/>
        <w:jc w:val="center"/>
        <w:rPr/>
      </w:pPr>
      <w:r>
        <w:rPr>
          <w:rFonts w:hint="eastAsia"/>
        </w:rPr>
        <w:t>潍坊学院大学生</w:t>
      </w:r>
      <w:r>
        <w:rPr>
          <w:rFonts w:hint="eastAsia"/>
          <w:lang w:eastAsia="zh-CN"/>
        </w:rPr>
        <w:t>短片节</w:t>
      </w:r>
      <w:r>
        <w:rPr>
          <w:rFonts w:hint="eastAsia"/>
        </w:rPr>
        <w:t>的通知</w:t>
      </w:r>
    </w:p>
    <w:p>
      <w:pPr>
        <w:pStyle w:val="style1"/>
        <w:spacing w:lineRule="auto" w:line="260"/>
        <w:ind w:left="0" w:firstLine="480" w:firstLineChars="200"/>
        <w:rPr>
          <w:rFonts w:ascii="宋体" w:cs="宋体" w:eastAsia="宋体" w:hAnsi="宋体"/>
          <w:sz w:val="24"/>
          <w:szCs w:val="24"/>
        </w:rPr>
      </w:pPr>
      <w:r>
        <w:rPr>
          <w:rFonts w:ascii="宋体" w:cs="宋体" w:eastAsia="宋体" w:hAnsi="宋体" w:hint="eastAsia"/>
          <w:sz w:val="24"/>
          <w:szCs w:val="24"/>
        </w:rPr>
        <w:t>为深入贯彻落实习近平新时代中国特色社会主义思想和党的十九大精神，充分发挥文化艺术育人功能，引导广大青年积极树立和践行社会主义核心价值观，展现青年学生奋发向上、崇德向善的精神风貌，现决定举办2020年“草样年华，梦想启航”潍坊学院大学生</w:t>
      </w:r>
      <w:r>
        <w:rPr>
          <w:rFonts w:ascii="宋体" w:cs="宋体" w:eastAsia="宋体" w:hAnsi="宋体" w:hint="eastAsia"/>
          <w:sz w:val="24"/>
          <w:szCs w:val="24"/>
          <w:lang w:eastAsia="zh-CN"/>
        </w:rPr>
        <w:t>短片节</w:t>
      </w:r>
      <w:r>
        <w:rPr>
          <w:rFonts w:ascii="宋体" w:cs="宋体" w:eastAsia="宋体" w:hAnsi="宋体" w:hint="eastAsia"/>
          <w:sz w:val="24"/>
          <w:szCs w:val="24"/>
        </w:rPr>
        <w:t>，有关事宜通知如下。</w:t>
      </w:r>
    </w:p>
    <w:p>
      <w:pPr>
        <w:pStyle w:val="style0"/>
        <w:spacing w:lineRule="auto" w:line="259"/>
        <w:jc w:val="left"/>
        <w:rPr>
          <w:rFonts w:ascii="宋体" w:cs="宋体" w:hAnsi="宋体"/>
          <w:b/>
          <w:bCs/>
          <w:sz w:val="24"/>
        </w:rPr>
      </w:pPr>
      <w:r>
        <w:rPr>
          <w:rFonts w:ascii="宋体" w:cs="宋体" w:hAnsi="宋体" w:hint="eastAsia"/>
          <w:b/>
          <w:bCs/>
          <w:sz w:val="24"/>
        </w:rPr>
        <w:t>一、主办单位：</w:t>
      </w:r>
    </w:p>
    <w:p>
      <w:pPr>
        <w:pStyle w:val="style0"/>
        <w:spacing w:lineRule="auto" w:line="259"/>
        <w:ind w:firstLine="480" w:firstLineChars="200"/>
        <w:jc w:val="left"/>
        <w:rPr>
          <w:rFonts w:ascii="宋体" w:cs="宋体" w:hAnsi="宋体"/>
          <w:color w:val="000000"/>
          <w:sz w:val="24"/>
        </w:rPr>
      </w:pPr>
      <w:r>
        <w:rPr>
          <w:rFonts w:ascii="宋体" w:cs="宋体" w:hAnsi="宋体" w:hint="eastAsia"/>
          <w:color w:val="000000"/>
          <w:sz w:val="24"/>
        </w:rPr>
        <w:t>传媒学院</w:t>
      </w:r>
    </w:p>
    <w:p>
      <w:pPr>
        <w:pStyle w:val="style0"/>
        <w:numPr>
          <w:ilvl w:val="0"/>
          <w:numId w:val="1"/>
        </w:numPr>
        <w:spacing w:lineRule="auto" w:line="259"/>
        <w:jc w:val="left"/>
        <w:rPr>
          <w:rFonts w:ascii="宋体" w:cs="宋体" w:hAnsi="宋体"/>
          <w:b/>
          <w:bCs/>
          <w:sz w:val="24"/>
        </w:rPr>
      </w:pPr>
      <w:r>
        <w:rPr>
          <w:rFonts w:ascii="宋体" w:cs="宋体" w:hAnsi="宋体" w:hint="eastAsia"/>
          <w:b/>
          <w:bCs/>
          <w:sz w:val="24"/>
        </w:rPr>
        <w:t>承办单位：</w:t>
      </w:r>
    </w:p>
    <w:p>
      <w:pPr>
        <w:pStyle w:val="style0"/>
        <w:spacing w:lineRule="auto" w:line="259"/>
        <w:jc w:val="left"/>
        <w:rPr>
          <w:rFonts w:ascii="宋体" w:cs="宋体" w:hAnsi="宋体"/>
          <w:sz w:val="24"/>
        </w:rPr>
      </w:pPr>
      <w:r>
        <w:rPr>
          <w:rFonts w:ascii="宋体" w:cs="宋体" w:hAnsi="宋体" w:hint="eastAsia"/>
          <w:b/>
          <w:bCs/>
          <w:sz w:val="24"/>
        </w:rPr>
        <w:t xml:space="preserve">    </w:t>
      </w:r>
      <w:r>
        <w:rPr>
          <w:rFonts w:ascii="宋体" w:cs="宋体" w:hAnsi="宋体" w:hint="eastAsia"/>
          <w:sz w:val="24"/>
        </w:rPr>
        <w:t>草样年华电影协会</w:t>
      </w:r>
    </w:p>
    <w:p>
      <w:pPr>
        <w:pStyle w:val="style0"/>
        <w:spacing w:lineRule="auto" w:line="259"/>
        <w:jc w:val="left"/>
        <w:rPr>
          <w:rFonts w:ascii="宋体" w:cs="宋体" w:hAnsi="宋体"/>
          <w:b/>
          <w:bCs/>
          <w:sz w:val="24"/>
        </w:rPr>
      </w:pPr>
      <w:r>
        <w:rPr>
          <w:rFonts w:ascii="宋体" w:cs="宋体" w:hAnsi="宋体" w:hint="eastAsia"/>
          <w:b/>
          <w:bCs/>
          <w:sz w:val="24"/>
        </w:rPr>
        <w:t>三、活动主题</w:t>
      </w:r>
    </w:p>
    <w:p>
      <w:pPr>
        <w:pStyle w:val="style0"/>
        <w:spacing w:lineRule="auto" w:line="259"/>
        <w:ind w:firstLine="480" w:firstLineChars="200"/>
        <w:jc w:val="left"/>
        <w:rPr>
          <w:rFonts w:ascii="宋体" w:cs="宋体" w:hAnsi="宋体"/>
          <w:sz w:val="24"/>
        </w:rPr>
      </w:pPr>
      <w:r>
        <w:rPr>
          <w:rFonts w:ascii="宋体" w:cs="宋体" w:hAnsi="宋体" w:hint="eastAsia"/>
          <w:sz w:val="24"/>
        </w:rPr>
        <w:t>草样年华，梦想启航</w:t>
      </w:r>
      <w:bookmarkStart w:id="0" w:name="_GoBack"/>
      <w:bookmarkEnd w:id="0"/>
    </w:p>
    <w:p>
      <w:pPr>
        <w:pStyle w:val="style0"/>
        <w:spacing w:lineRule="auto" w:line="259"/>
        <w:jc w:val="left"/>
        <w:rPr>
          <w:rFonts w:ascii="宋体" w:cs="宋体" w:hAnsi="宋体"/>
          <w:b/>
          <w:bCs/>
          <w:sz w:val="24"/>
        </w:rPr>
      </w:pPr>
      <w:r>
        <w:rPr>
          <w:rFonts w:ascii="宋体" w:cs="宋体" w:hAnsi="宋体" w:hint="eastAsia"/>
          <w:b/>
          <w:bCs/>
          <w:sz w:val="24"/>
        </w:rPr>
        <w:t>四、活动时间</w:t>
      </w:r>
    </w:p>
    <w:p>
      <w:pPr>
        <w:pStyle w:val="style1"/>
        <w:ind w:left="319" w:leftChars="152" w:firstLine="228" w:firstLineChars="95"/>
        <w:rPr>
          <w:rFonts w:ascii="宋体" w:cs="宋体" w:eastAsia="宋体" w:hAnsi="宋体"/>
          <w:sz w:val="24"/>
          <w:szCs w:val="24"/>
        </w:rPr>
      </w:pPr>
      <w:r>
        <w:rPr>
          <w:rFonts w:ascii="宋体" w:cs="宋体" w:eastAsia="宋体" w:hAnsi="宋体" w:hint="eastAsia"/>
          <w:sz w:val="24"/>
          <w:szCs w:val="24"/>
        </w:rPr>
        <w:t>2019年12月</w:t>
      </w:r>
      <w:r>
        <w:rPr>
          <w:rFonts w:ascii="宋体" w:cs="宋体" w:eastAsia="宋体" w:hAnsi="宋体" w:hint="default"/>
          <w:sz w:val="24"/>
          <w:szCs w:val="24"/>
          <w:lang w:val="en-US"/>
        </w:rPr>
        <w:t>10</w:t>
      </w:r>
      <w:r>
        <w:rPr>
          <w:rFonts w:ascii="宋体" w:cs="宋体" w:eastAsia="宋体" w:hAnsi="宋体" w:hint="eastAsia"/>
          <w:sz w:val="24"/>
          <w:szCs w:val="24"/>
        </w:rPr>
        <w:t>日-2020年</w:t>
      </w:r>
      <w:r>
        <w:rPr>
          <w:rFonts w:ascii="宋体" w:cs="宋体" w:eastAsia="宋体" w:hAnsi="宋体" w:hint="eastAsia"/>
          <w:sz w:val="24"/>
          <w:szCs w:val="24"/>
          <w:lang w:val="en-US" w:eastAsia="zh-CN"/>
        </w:rPr>
        <w:t>3</w:t>
      </w:r>
      <w:r>
        <w:rPr>
          <w:rFonts w:ascii="宋体" w:cs="宋体" w:eastAsia="宋体" w:hAnsi="宋体" w:hint="eastAsia"/>
          <w:sz w:val="24"/>
          <w:szCs w:val="24"/>
        </w:rPr>
        <w:t>月1日</w:t>
      </w:r>
    </w:p>
    <w:p>
      <w:pPr>
        <w:pStyle w:val="style1"/>
        <w:ind w:left="0" w:firstLine="0"/>
        <w:rPr>
          <w:rFonts w:ascii="宋体" w:cs="宋体" w:eastAsia="宋体" w:hAnsi="宋体"/>
          <w:sz w:val="24"/>
          <w:szCs w:val="24"/>
        </w:rPr>
      </w:pPr>
      <w:r>
        <w:rPr>
          <w:rFonts w:ascii="宋体" w:cs="宋体" w:eastAsia="宋体" w:hAnsi="宋体" w:hint="eastAsia"/>
          <w:b/>
          <w:bCs/>
          <w:sz w:val="24"/>
          <w:szCs w:val="24"/>
        </w:rPr>
        <w:t>五、活动内容</w:t>
      </w:r>
    </w:p>
    <w:p>
      <w:pPr>
        <w:pStyle w:val="style0"/>
        <w:spacing w:after="3" w:lineRule="auto" w:line="259"/>
        <w:ind w:firstLine="480" w:firstLineChars="200"/>
        <w:rPr>
          <w:rFonts w:ascii="宋体" w:cs="宋体" w:hAnsi="宋体"/>
          <w:sz w:val="24"/>
        </w:rPr>
      </w:pPr>
      <w:r>
        <w:rPr>
          <w:rFonts w:ascii="宋体" w:cs="宋体" w:hAnsi="宋体" w:hint="eastAsia"/>
          <w:sz w:val="24"/>
        </w:rPr>
        <w:t>短片作品征集展示</w:t>
      </w:r>
    </w:p>
    <w:p>
      <w:pPr>
        <w:pStyle w:val="style0"/>
        <w:spacing w:after="3" w:lineRule="auto" w:line="259"/>
        <w:ind w:left="701" w:hanging="10"/>
        <w:rPr>
          <w:rFonts w:ascii="宋体" w:cs="宋体" w:hAnsi="宋体"/>
          <w:b/>
          <w:bCs/>
          <w:sz w:val="24"/>
        </w:rPr>
      </w:pPr>
      <w:r>
        <w:rPr>
          <w:rFonts w:ascii="宋体" w:cs="宋体" w:hAnsi="宋体" w:hint="eastAsia"/>
          <w:b/>
          <w:bCs/>
          <w:sz w:val="24"/>
        </w:rPr>
        <w:t>1、参与对象</w:t>
      </w:r>
    </w:p>
    <w:p>
      <w:pPr>
        <w:pStyle w:val="style0"/>
        <w:ind w:left="57" w:right="179" w:firstLine="641"/>
        <w:rPr>
          <w:rFonts w:ascii="宋体" w:cs="宋体" w:hAnsi="宋体"/>
          <w:sz w:val="24"/>
        </w:rPr>
      </w:pPr>
      <w:r>
        <w:rPr>
          <w:rFonts w:ascii="宋体" w:cs="宋体" w:hAnsi="宋体" w:hint="eastAsia"/>
          <w:sz w:val="24"/>
        </w:rPr>
        <w:t>参与者或主创成员为潍坊学院在校大学生</w:t>
      </w:r>
    </w:p>
    <w:p>
      <w:pPr>
        <w:pStyle w:val="style0"/>
        <w:spacing w:after="57"/>
        <w:ind w:left="673" w:right="179"/>
        <w:rPr>
          <w:rFonts w:ascii="宋体" w:cs="宋体" w:hAnsi="宋体"/>
          <w:b/>
          <w:bCs/>
          <w:sz w:val="24"/>
        </w:rPr>
      </w:pPr>
      <w:r>
        <w:rPr>
          <w:rFonts w:ascii="宋体" w:cs="宋体" w:hAnsi="宋体" w:hint="eastAsia"/>
          <w:b/>
          <w:bCs/>
          <w:sz w:val="24"/>
        </w:rPr>
        <w:t>2、作品类别</w:t>
      </w:r>
    </w:p>
    <w:p>
      <w:pPr>
        <w:pStyle w:val="style1"/>
        <w:ind w:left="663" w:firstLine="0"/>
        <w:rPr>
          <w:rFonts w:ascii="宋体" w:cs="宋体" w:eastAsia="宋体" w:hAnsi="宋体"/>
          <w:color w:val="auto"/>
          <w:sz w:val="24"/>
          <w:szCs w:val="24"/>
        </w:rPr>
      </w:pPr>
      <w:r>
        <w:rPr>
          <w:rFonts w:ascii="宋体" w:cs="宋体" w:eastAsia="宋体" w:hAnsi="宋体" w:hint="eastAsia"/>
          <w:color w:val="auto"/>
          <w:sz w:val="24"/>
          <w:szCs w:val="24"/>
        </w:rPr>
        <w:t>剧情短片：剧情片、创意混剪短片</w:t>
      </w:r>
      <w:r>
        <w:rPr>
          <w:rFonts w:ascii="宋体" w:cs="宋体" w:eastAsia="宋体" w:hAnsi="宋体" w:hint="default"/>
          <w:color w:val="auto"/>
          <w:sz w:val="24"/>
          <w:szCs w:val="24"/>
        </w:rPr>
        <w:t>、vlog</w:t>
      </w:r>
    </w:p>
    <w:p>
      <w:pPr>
        <w:pStyle w:val="style1"/>
        <w:ind w:left="663" w:firstLine="0"/>
        <w:rPr>
          <w:rFonts w:ascii="宋体" w:cs="宋体" w:eastAsia="宋体" w:hAnsi="宋体"/>
          <w:color w:val="auto"/>
          <w:sz w:val="24"/>
          <w:szCs w:val="24"/>
        </w:rPr>
      </w:pPr>
      <w:r>
        <w:rPr>
          <w:rFonts w:ascii="宋体" w:cs="宋体" w:eastAsia="宋体" w:hAnsi="宋体" w:hint="eastAsia"/>
          <w:color w:val="auto"/>
          <w:sz w:val="24"/>
          <w:szCs w:val="24"/>
        </w:rPr>
        <w:t>商业短片：</w:t>
      </w:r>
      <w:r>
        <w:rPr>
          <w:rFonts w:ascii="宋体" w:cs="宋体" w:eastAsia="宋体" w:hAnsi="宋体"/>
          <w:color w:val="auto"/>
          <w:sz w:val="24"/>
          <w:szCs w:val="24"/>
        </w:rPr>
        <w:t>宣传</w:t>
      </w:r>
      <w:r>
        <w:rPr>
          <w:rFonts w:ascii="宋体" w:cs="宋体" w:eastAsia="宋体" w:hAnsi="宋体" w:hint="eastAsia"/>
          <w:color w:val="auto"/>
          <w:sz w:val="24"/>
          <w:szCs w:val="24"/>
        </w:rPr>
        <w:t>片、音乐MV</w:t>
      </w:r>
    </w:p>
    <w:p>
      <w:pPr>
        <w:pStyle w:val="style1"/>
        <w:ind w:left="663" w:firstLine="0"/>
        <w:rPr>
          <w:rFonts w:ascii="宋体" w:cs="宋体" w:eastAsia="宋体" w:hAnsi="宋体"/>
          <w:b/>
          <w:bCs/>
          <w:sz w:val="24"/>
          <w:szCs w:val="24"/>
        </w:rPr>
      </w:pPr>
      <w:r>
        <w:rPr>
          <w:rFonts w:ascii="宋体" w:cs="宋体" w:eastAsia="宋体" w:hAnsi="宋体" w:hint="eastAsia"/>
          <w:b/>
          <w:bCs/>
          <w:sz w:val="24"/>
          <w:szCs w:val="24"/>
        </w:rPr>
        <w:t>3、作品内容</w:t>
      </w:r>
    </w:p>
    <w:p>
      <w:pPr>
        <w:pStyle w:val="style0"/>
        <w:spacing w:after="47"/>
        <w:ind w:left="731" w:right="179"/>
        <w:rPr>
          <w:rFonts w:ascii="宋体" w:cs="宋体" w:hAnsi="宋体"/>
          <w:sz w:val="24"/>
        </w:rPr>
      </w:pPr>
      <w:r>
        <w:rPr>
          <w:rFonts w:ascii="宋体" w:cs="宋体" w:hAnsi="宋体" w:hint="eastAsia"/>
          <w:sz w:val="24"/>
        </w:rPr>
        <w:t>要围绕积极向上，价值观导向良好，体现时代精神。</w:t>
      </w:r>
    </w:p>
    <w:p>
      <w:pPr>
        <w:pStyle w:val="style0"/>
        <w:numPr>
          <w:ilvl w:val="0"/>
          <w:numId w:val="2"/>
        </w:numPr>
        <w:spacing w:lineRule="auto" w:line="259"/>
        <w:ind w:left="708" w:hanging="10"/>
        <w:jc w:val="left"/>
        <w:rPr>
          <w:rFonts w:ascii="宋体" w:cs="宋体" w:hAnsi="宋体"/>
          <w:b/>
          <w:bCs/>
          <w:sz w:val="24"/>
        </w:rPr>
      </w:pPr>
      <w:r>
        <w:rPr>
          <w:rFonts w:ascii="宋体" w:cs="宋体" w:hAnsi="宋体" w:hint="eastAsia"/>
          <w:b/>
          <w:bCs/>
          <w:sz w:val="24"/>
        </w:rPr>
        <w:t>活动规则</w:t>
      </w:r>
    </w:p>
    <w:p>
      <w:pPr>
        <w:pStyle w:val="style0"/>
        <w:spacing w:lineRule="auto" w:line="259"/>
        <w:ind w:left="698"/>
        <w:jc w:val="left"/>
        <w:rPr>
          <w:rFonts w:ascii="宋体" w:cs="宋体" w:hAnsi="宋体"/>
          <w:sz w:val="24"/>
        </w:rPr>
      </w:pPr>
      <w:r>
        <w:rPr>
          <w:rFonts w:ascii="宋体" w:cs="宋体" w:hAnsi="宋体" w:hint="eastAsia"/>
          <w:sz w:val="24"/>
        </w:rPr>
        <w:t>投稿方式：参赛选手和团队将报名表和视频于2020年</w:t>
      </w:r>
      <w:r>
        <w:rPr>
          <w:rFonts w:ascii="宋体" w:cs="宋体" w:hAnsi="宋体" w:hint="default"/>
          <w:sz w:val="24"/>
        </w:rPr>
        <w:t>3</w:t>
      </w:r>
      <w:r>
        <w:rPr>
          <w:rFonts w:ascii="宋体" w:cs="宋体" w:hAnsi="宋体" w:hint="eastAsia"/>
          <w:sz w:val="24"/>
        </w:rPr>
        <w:t>月1日之前发到邮箱（标题标明视频标题以及个人选手或团队主创姓名电话）。</w:t>
      </w:r>
    </w:p>
    <w:p>
      <w:pPr>
        <w:pStyle w:val="style0"/>
        <w:spacing w:lineRule="auto" w:line="259"/>
        <w:ind w:left="698"/>
        <w:jc w:val="left"/>
        <w:rPr>
          <w:rFonts w:ascii="宋体" w:cs="宋体" w:hAnsi="宋体"/>
          <w:sz w:val="24"/>
        </w:rPr>
      </w:pPr>
      <w:r>
        <w:rPr>
          <w:rFonts w:ascii="宋体" w:cs="宋体" w:hAnsi="宋体"/>
          <w:sz w:val="24"/>
        </w:rPr>
        <w:t>格式如下：</w:t>
      </w:r>
    </w:p>
    <w:p>
      <w:pPr>
        <w:pStyle w:val="style0"/>
        <w:spacing w:lineRule="auto" w:line="259"/>
        <w:ind w:left="698"/>
        <w:jc w:val="left"/>
        <w:rPr>
          <w:rFonts w:ascii="宋体" w:cs="宋体" w:hAnsi="宋体"/>
          <w:sz w:val="24"/>
        </w:rPr>
      </w:pPr>
      <w:r>
        <w:rPr>
          <w:rFonts w:ascii="宋体" w:cs="宋体" w:hAnsi="宋体" w:hint="eastAsia"/>
          <w:sz w:val="24"/>
        </w:rPr>
        <w:t>（</w:t>
      </w:r>
      <w:r>
        <w:rPr>
          <w:rFonts w:ascii="宋体" w:cs="宋体" w:hAnsi="宋体"/>
          <w:sz w:val="24"/>
        </w:rPr>
        <w:t>署名：王明</w:t>
      </w:r>
    </w:p>
    <w:p>
      <w:pPr>
        <w:pStyle w:val="style0"/>
        <w:spacing w:lineRule="auto" w:line="259"/>
        <w:ind w:left="698" w:firstLine="240" w:firstLineChars="100"/>
        <w:jc w:val="left"/>
        <w:rPr>
          <w:rFonts w:ascii="宋体" w:cs="宋体" w:hAnsi="宋体"/>
          <w:sz w:val="24"/>
        </w:rPr>
      </w:pPr>
      <w:r>
        <w:rPr>
          <w:rFonts w:ascii="宋体" w:cs="宋体" w:hAnsi="宋体"/>
          <w:sz w:val="24"/>
        </w:rPr>
        <w:t>作品名：《告白气球MV》</w:t>
      </w:r>
    </w:p>
    <w:p>
      <w:pPr>
        <w:pStyle w:val="style0"/>
        <w:spacing w:lineRule="auto" w:line="259"/>
        <w:ind w:left="698" w:firstLine="240" w:firstLineChars="100"/>
        <w:jc w:val="left"/>
        <w:rPr>
          <w:rFonts w:ascii="宋体" w:cs="宋体" w:hAnsi="宋体" w:hint="eastAsia"/>
          <w:sz w:val="24"/>
        </w:rPr>
      </w:pPr>
      <w:r>
        <w:rPr>
          <w:rFonts w:ascii="宋体" w:cs="宋体" w:hAnsi="宋体"/>
          <w:sz w:val="24"/>
        </w:rPr>
        <w:t>联系方式：15555555555</w:t>
      </w:r>
      <w:r>
        <w:rPr>
          <w:rFonts w:ascii="宋体" w:cs="宋体" w:hAnsi="宋体" w:hint="eastAsia"/>
          <w:sz w:val="24"/>
        </w:rPr>
        <w:t>）</w:t>
      </w:r>
    </w:p>
    <w:p>
      <w:pPr>
        <w:pStyle w:val="style0"/>
        <w:spacing w:lineRule="auto" w:line="259"/>
        <w:ind w:left="698" w:firstLine="240" w:firstLineChars="100"/>
        <w:jc w:val="left"/>
        <w:rPr>
          <w:rFonts w:ascii="宋体" w:cs="宋体" w:hAnsi="宋体"/>
          <w:sz w:val="24"/>
        </w:rPr>
      </w:pPr>
      <w:r>
        <w:rPr>
          <w:rFonts w:ascii="宋体" w:cs="宋体" w:hAnsi="宋体" w:hint="eastAsia"/>
          <w:sz w:val="24"/>
          <w:lang w:eastAsia="zh-CN"/>
        </w:rPr>
        <w:t>如团队参赛，报名表由主要负责人填写。</w:t>
      </w:r>
    </w:p>
    <w:p>
      <w:pPr>
        <w:pStyle w:val="style0"/>
        <w:spacing w:lineRule="auto" w:line="259"/>
        <w:ind w:left="698"/>
        <w:jc w:val="left"/>
        <w:rPr>
          <w:rFonts w:ascii="宋体" w:cs="宋体" w:hAnsi="宋体"/>
          <w:sz w:val="24"/>
        </w:rPr>
      </w:pPr>
      <w:r>
        <w:rPr>
          <w:rFonts w:ascii="宋体" w:cs="宋体" w:hAnsi="宋体"/>
          <w:sz w:val="24"/>
        </w:rPr>
        <w:t>草样年华电影社团官方</w:t>
      </w:r>
      <w:r>
        <w:rPr>
          <w:rFonts w:ascii="宋体" w:cs="宋体" w:hAnsi="宋体" w:hint="eastAsia"/>
          <w:sz w:val="24"/>
        </w:rPr>
        <w:t>邮箱地址：2066663392@qq.com</w:t>
      </w:r>
    </w:p>
    <w:p>
      <w:pPr>
        <w:pStyle w:val="style0"/>
        <w:spacing w:lineRule="auto" w:line="259"/>
        <w:ind w:firstLine="721" w:firstLineChars="300"/>
        <w:jc w:val="left"/>
        <w:rPr>
          <w:rFonts w:ascii="宋体" w:cs="宋体" w:hAnsi="宋体"/>
          <w:sz w:val="24"/>
        </w:rPr>
      </w:pPr>
      <w:r>
        <w:rPr>
          <w:rFonts w:ascii="宋体" w:cs="宋体" w:hAnsi="宋体" w:hint="eastAsia"/>
          <w:b/>
          <w:bCs/>
          <w:sz w:val="24"/>
        </w:rPr>
        <w:t>5、作品要求</w:t>
      </w:r>
    </w:p>
    <w:p>
      <w:pPr>
        <w:pStyle w:val="style0"/>
        <w:spacing w:lineRule="auto" w:line="259"/>
        <w:ind w:left="697" w:firstLine="480" w:firstLineChars="200"/>
        <w:jc w:val="left"/>
        <w:rPr>
          <w:rFonts w:ascii="宋体" w:cs="宋体" w:hAnsi="宋体"/>
          <w:sz w:val="24"/>
        </w:rPr>
      </w:pPr>
      <w:r>
        <w:rPr>
          <w:rFonts w:ascii="宋体" w:cs="宋体" w:hAnsi="宋体" w:hint="eastAsia"/>
          <w:sz w:val="24"/>
        </w:rPr>
        <w:t>表现力强，结构合理，视频剪辑合理，立意新颖，艺术表现力强。需原创视频，视频中不能有任何</w:t>
      </w:r>
      <w:r>
        <w:rPr>
          <w:rFonts w:ascii="宋体" w:cs="宋体" w:hAnsi="宋体"/>
          <w:sz w:val="24"/>
        </w:rPr>
        <w:t>形式的logo，如：</w:t>
      </w:r>
      <w:r>
        <w:rPr>
          <w:rFonts w:ascii="宋体" w:cs="宋体" w:hAnsi="宋体" w:hint="eastAsia"/>
          <w:sz w:val="24"/>
        </w:rPr>
        <w:t>商业logo、组织logo</w:t>
      </w:r>
      <w:r>
        <w:rPr>
          <w:rFonts w:ascii="宋体" w:cs="宋体" w:hAnsi="宋体"/>
          <w:sz w:val="24"/>
        </w:rPr>
        <w:t>、</w:t>
      </w:r>
      <w:r>
        <w:rPr>
          <w:rFonts w:ascii="宋体" w:cs="宋体" w:hAnsi="宋体" w:hint="eastAsia"/>
          <w:sz w:val="24"/>
        </w:rPr>
        <w:t>个人logo</w:t>
      </w:r>
      <w:r>
        <w:rPr>
          <w:rFonts w:ascii="宋体" w:cs="宋体" w:hAnsi="宋体"/>
          <w:sz w:val="24"/>
        </w:rPr>
        <w:t>、</w:t>
      </w:r>
      <w:r>
        <w:rPr>
          <w:rFonts w:ascii="宋体" w:cs="宋体" w:hAnsi="宋体" w:hint="eastAsia"/>
          <w:sz w:val="24"/>
        </w:rPr>
        <w:t>以及视频播放器水印。</w:t>
      </w:r>
      <w:r>
        <w:rPr>
          <w:rFonts w:ascii="宋体" w:cs="宋体" w:hAnsi="宋体"/>
          <w:sz w:val="24"/>
        </w:rPr>
        <w:t>（可以包含创作者的姓名，但不得有组织名称）</w:t>
      </w:r>
      <w:r>
        <w:rPr>
          <w:rFonts w:ascii="宋体" w:cs="宋体" w:hAnsi="宋体" w:hint="eastAsia"/>
          <w:sz w:val="24"/>
        </w:rPr>
        <w:t>。</w:t>
      </w:r>
    </w:p>
    <w:p>
      <w:pPr>
        <w:pStyle w:val="style0"/>
        <w:spacing w:after="48"/>
        <w:ind w:right="179" w:firstLine="720" w:firstLineChars="300"/>
        <w:jc w:val="left"/>
        <w:rPr>
          <w:rFonts w:ascii="宋体" w:cs="宋体" w:hAnsi="宋体"/>
          <w:sz w:val="24"/>
        </w:rPr>
      </w:pPr>
      <w:r>
        <w:rPr>
          <w:rFonts w:ascii="宋体" w:cs="宋体" w:hAnsi="宋体" w:hint="eastAsia"/>
          <w:sz w:val="24"/>
        </w:rPr>
        <w:t>（1）作品时长</w:t>
      </w:r>
    </w:p>
    <w:p>
      <w:pPr>
        <w:pStyle w:val="style0"/>
        <w:spacing w:after="48"/>
        <w:ind w:right="179" w:firstLine="480" w:firstLineChars="200"/>
        <w:jc w:val="left"/>
        <w:rPr>
          <w:rFonts w:ascii="宋体" w:cs="宋体" w:hAnsi="宋体"/>
          <w:sz w:val="24"/>
        </w:rPr>
      </w:pPr>
      <w:r>
        <w:rPr>
          <w:rFonts w:ascii="宋体" w:cs="宋体" w:hAnsi="宋体" w:hint="eastAsia"/>
          <w:sz w:val="24"/>
        </w:rPr>
        <w:t>剧情短片：</w:t>
      </w:r>
      <w:r>
        <w:rPr>
          <w:rFonts w:ascii="宋体" w:cs="宋体" w:hAnsi="宋体"/>
          <w:sz w:val="24"/>
        </w:rPr>
        <w:t>3</w:t>
      </w:r>
      <w:r>
        <w:rPr>
          <w:rFonts w:ascii="宋体" w:cs="宋体" w:hAnsi="宋体" w:hint="eastAsia"/>
          <w:sz w:val="24"/>
        </w:rPr>
        <w:t>-1</w:t>
      </w:r>
      <w:r>
        <w:rPr>
          <w:rFonts w:ascii="宋体" w:cs="宋体" w:hAnsi="宋体" w:hint="default"/>
          <w:sz w:val="24"/>
        </w:rPr>
        <w:t>5</w:t>
      </w:r>
      <w:r>
        <w:rPr>
          <w:rFonts w:ascii="宋体" w:cs="宋体" w:hAnsi="宋体" w:hint="eastAsia"/>
          <w:sz w:val="24"/>
        </w:rPr>
        <w:t>分钟</w:t>
      </w:r>
    </w:p>
    <w:p>
      <w:pPr>
        <w:pStyle w:val="style0"/>
        <w:spacing w:after="48"/>
        <w:ind w:right="179" w:firstLine="480" w:firstLineChars="200"/>
        <w:jc w:val="left"/>
        <w:rPr>
          <w:rFonts w:ascii="宋体" w:cs="宋体" w:hAnsi="宋体"/>
          <w:sz w:val="24"/>
        </w:rPr>
      </w:pPr>
      <w:r>
        <w:rPr>
          <w:rFonts w:ascii="宋体" w:cs="宋体" w:hAnsi="宋体" w:hint="eastAsia"/>
          <w:sz w:val="24"/>
        </w:rPr>
        <w:t>商业短片：</w:t>
      </w:r>
      <w:r>
        <w:rPr>
          <w:rFonts w:ascii="宋体" w:cs="宋体" w:hAnsi="宋体"/>
          <w:sz w:val="24"/>
        </w:rPr>
        <w:t>1</w:t>
      </w:r>
      <w:r>
        <w:rPr>
          <w:rFonts w:ascii="宋体" w:cs="宋体" w:hAnsi="宋体" w:hint="eastAsia"/>
          <w:sz w:val="24"/>
        </w:rPr>
        <w:t>-7分钟</w:t>
      </w:r>
    </w:p>
    <w:p>
      <w:pPr>
        <w:pStyle w:val="style0"/>
        <w:spacing w:after="48"/>
        <w:ind w:right="179" w:firstLine="720" w:firstLineChars="300"/>
        <w:jc w:val="left"/>
        <w:rPr>
          <w:rFonts w:ascii="宋体" w:cs="宋体" w:hAnsi="宋体"/>
          <w:sz w:val="24"/>
        </w:rPr>
      </w:pPr>
      <w:r>
        <w:rPr>
          <w:rFonts w:ascii="宋体" w:cs="宋体" w:hAnsi="宋体" w:hint="eastAsia"/>
          <w:sz w:val="24"/>
        </w:rPr>
        <w:t>（2）作品画质</w:t>
      </w:r>
    </w:p>
    <w:p>
      <w:pPr>
        <w:pStyle w:val="style0"/>
        <w:spacing w:after="48"/>
        <w:ind w:left="719" w:leftChars="228" w:right="179" w:hanging="240" w:hangingChars="100"/>
        <w:jc w:val="left"/>
        <w:rPr>
          <w:rFonts w:ascii="宋体" w:cs="宋体" w:hAnsi="宋体"/>
          <w:sz w:val="24"/>
        </w:rPr>
      </w:pPr>
      <w:r>
        <w:rPr>
          <w:rFonts w:ascii="宋体" w:cs="宋体" w:hAnsi="宋体" w:hint="eastAsia"/>
          <w:sz w:val="24"/>
        </w:rPr>
        <w:t>为1280*720像素以上，画质清晰，镜头稳定，画面饱满流畅，布局得当。（3）作品格式</w:t>
      </w:r>
    </w:p>
    <w:p>
      <w:pPr>
        <w:pStyle w:val="style0"/>
        <w:spacing w:after="48"/>
        <w:ind w:left="479" w:leftChars="228" w:right="179"/>
        <w:jc w:val="left"/>
        <w:rPr>
          <w:rFonts w:ascii="宋体" w:cs="宋体" w:hAnsi="宋体" w:hint="eastAsia"/>
          <w:sz w:val="24"/>
        </w:rPr>
      </w:pPr>
      <w:r>
        <w:rPr>
          <w:rFonts w:ascii="宋体" w:cs="宋体" w:hAnsi="宋体" w:hint="eastAsia"/>
          <w:sz w:val="24"/>
        </w:rPr>
        <w:t>为rmvb/avi/mp4,作品大小不超过1G。</w:t>
      </w:r>
    </w:p>
    <w:p>
      <w:pPr>
        <w:pStyle w:val="style0"/>
        <w:spacing w:after="48"/>
        <w:ind w:left="479" w:leftChars="228" w:right="179"/>
        <w:jc w:val="left"/>
        <w:rPr>
          <w:rFonts w:ascii="宋体" w:cs="宋体" w:hAnsi="宋体" w:hint="eastAsia"/>
          <w:sz w:val="24"/>
          <w:lang w:val="en-US" w:eastAsia="zh-CN"/>
        </w:rPr>
      </w:pPr>
      <w:r>
        <w:rPr>
          <w:rFonts w:ascii="宋体" w:cs="宋体" w:hAnsi="宋体" w:hint="default"/>
          <w:sz w:val="24"/>
          <w:lang w:val="en-US"/>
        </w:rPr>
        <w:t xml:space="preserve">  </w:t>
      </w:r>
      <w:r>
        <w:rPr>
          <w:rFonts w:ascii="宋体" w:cs="宋体" w:hAnsi="宋体" w:hint="eastAsia"/>
          <w:sz w:val="24"/>
          <w:lang w:val="en-US" w:eastAsia="zh-CN"/>
        </w:rPr>
        <w:t>（</w:t>
      </w:r>
      <w:r>
        <w:rPr>
          <w:rFonts w:ascii="宋体" w:cs="宋体" w:hAnsi="宋体" w:hint="default"/>
          <w:sz w:val="24"/>
          <w:lang w:val="en-US" w:eastAsia="zh-CN"/>
        </w:rPr>
        <w:t>4</w:t>
      </w:r>
      <w:r>
        <w:rPr>
          <w:rFonts w:ascii="宋体" w:cs="宋体" w:hAnsi="宋体" w:hint="eastAsia"/>
          <w:sz w:val="24"/>
          <w:lang w:val="en-US" w:eastAsia="zh-CN"/>
        </w:rPr>
        <w:t>）团队参赛人数</w:t>
      </w:r>
    </w:p>
    <w:p>
      <w:pPr>
        <w:pStyle w:val="style0"/>
        <w:spacing w:after="48"/>
        <w:ind w:left="479" w:leftChars="228" w:right="179"/>
        <w:jc w:val="left"/>
        <w:rPr>
          <w:rFonts w:ascii="宋体" w:cs="宋体" w:hAnsi="宋体"/>
          <w:sz w:val="24"/>
        </w:rPr>
      </w:pPr>
      <w:r>
        <w:rPr>
          <w:rFonts w:ascii="宋体" w:cs="宋体" w:hAnsi="宋体" w:hint="eastAsia"/>
          <w:sz w:val="24"/>
          <w:lang w:val="en-US" w:eastAsia="zh-CN"/>
        </w:rPr>
        <w:t>每个团队不超过五人。</w:t>
      </w:r>
    </w:p>
    <w:p>
      <w:pPr>
        <w:pStyle w:val="style0"/>
        <w:spacing w:lineRule="auto" w:line="259"/>
        <w:ind w:firstLine="721" w:firstLineChars="300"/>
        <w:jc w:val="left"/>
        <w:rPr>
          <w:rFonts w:ascii="宋体" w:cs="宋体" w:hAnsi="宋体" w:hint="eastAsia"/>
          <w:b/>
          <w:bCs/>
          <w:sz w:val="24"/>
        </w:rPr>
      </w:pPr>
      <w:r>
        <w:rPr>
          <w:rFonts w:ascii="宋体" w:cs="宋体" w:hAnsi="宋体" w:hint="eastAsia"/>
          <w:b/>
          <w:bCs/>
          <w:sz w:val="24"/>
        </w:rPr>
        <w:t>6、作品遴选</w:t>
      </w:r>
    </w:p>
    <w:p>
      <w:pPr>
        <w:pStyle w:val="style0"/>
        <w:spacing w:lineRule="auto" w:line="259"/>
        <w:ind w:firstLine="721" w:firstLineChars="300"/>
        <w:jc w:val="left"/>
        <w:rPr>
          <w:rFonts w:ascii="宋体" w:cs="宋体" w:hAnsi="宋体"/>
          <w:b w:val="false"/>
          <w:bCs w:val="false"/>
          <w:sz w:val="24"/>
        </w:rPr>
      </w:pPr>
      <w:r>
        <w:rPr>
          <w:rFonts w:ascii="宋体" w:cs="宋体" w:hAnsi="宋体" w:hint="eastAsia"/>
          <w:b w:val="false"/>
          <w:bCs w:val="false"/>
          <w:sz w:val="24"/>
          <w:lang w:val="en-US" w:eastAsia="zh-CN"/>
        </w:rPr>
        <w:t xml:space="preserve">    初赛</w:t>
      </w:r>
      <w:r>
        <w:rPr>
          <w:rFonts w:ascii="宋体" w:cs="宋体" w:hAnsi="宋体" w:hint="default"/>
          <w:b w:val="false"/>
          <w:bCs w:val="false"/>
          <w:sz w:val="24"/>
          <w:lang w:val="en-US"/>
        </w:rPr>
        <w:t xml:space="preserve"> </w:t>
      </w:r>
      <w:r>
        <w:rPr>
          <w:rFonts w:ascii="宋体" w:cs="宋体" w:hAnsi="宋体" w:hint="eastAsia"/>
          <w:b w:val="false"/>
          <w:bCs w:val="false"/>
          <w:sz w:val="24"/>
          <w:lang w:val="en-US" w:eastAsia="zh-CN"/>
        </w:rPr>
        <w:t>初选作品审核通过才可进入决赛，并获得到梦空间赋分。</w:t>
      </w:r>
    </w:p>
    <w:p>
      <w:pPr>
        <w:pStyle w:val="style0"/>
        <w:ind w:left="697" w:right="181" w:firstLineChars="200"/>
        <w:jc w:val="left"/>
        <w:rPr>
          <w:rFonts w:ascii="宋体" w:cs="宋体" w:hAnsi="宋体"/>
          <w:sz w:val="24"/>
        </w:rPr>
      </w:pPr>
      <w:r>
        <w:rPr>
          <w:rFonts w:ascii="宋体" w:cs="宋体" w:hAnsi="宋体" w:hint="eastAsia"/>
          <w:sz w:val="24"/>
          <w:lang w:eastAsia="zh-CN"/>
        </w:rPr>
        <w:t xml:space="preserve">决赛 </w:t>
      </w:r>
      <w:r>
        <w:rPr>
          <w:rFonts w:ascii="宋体" w:cs="宋体" w:hAnsi="宋体" w:hint="eastAsia"/>
          <w:sz w:val="24"/>
        </w:rPr>
        <w:t>将围绕主题立意、技术水准、创新创意等方面进行评定，遴选优秀作品集中展示推广。初选出的优秀作品由专家评审、大众评审团、网络评审三部分进行评定，其中专家评审占60%大众评审团占30%网络评选10%。</w:t>
      </w:r>
    </w:p>
    <w:p>
      <w:pPr>
        <w:pStyle w:val="style0"/>
        <w:spacing w:after="48"/>
        <w:ind w:left="718" w:leftChars="342" w:right="181" w:firstLine="480" w:firstLineChars="200"/>
        <w:jc w:val="left"/>
        <w:rPr>
          <w:rFonts w:ascii="宋体" w:cs="宋体" w:hAnsi="宋体"/>
          <w:sz w:val="24"/>
        </w:rPr>
      </w:pPr>
      <w:r>
        <w:rPr>
          <w:rFonts w:ascii="宋体" w:cs="宋体" w:hAnsi="宋体" w:hint="eastAsia"/>
          <w:sz w:val="24"/>
        </w:rPr>
        <w:t>初</w:t>
      </w:r>
      <w:r>
        <w:rPr>
          <w:rFonts w:ascii="宋体" w:cs="宋体" w:hAnsi="宋体" w:hint="eastAsia"/>
          <w:sz w:val="24"/>
          <w:lang w:eastAsia="zh-CN"/>
        </w:rPr>
        <w:t>选通过</w:t>
      </w:r>
      <w:r>
        <w:rPr>
          <w:rFonts w:ascii="宋体" w:cs="宋体" w:hAnsi="宋体" w:hint="eastAsia"/>
          <w:sz w:val="24"/>
        </w:rPr>
        <w:t>的优秀作品将会在草样年华电影协会官方哔哩哔哩账号上进行展播，视频点赞数即为网络评选的基础分数。网络评选基础分数上不封顶。</w:t>
      </w:r>
    </w:p>
    <w:p>
      <w:pPr>
        <w:pStyle w:val="style0"/>
        <w:spacing w:after="48"/>
        <w:ind w:left="718" w:leftChars="342" w:right="181" w:firstLine="480" w:firstLineChars="200"/>
        <w:jc w:val="left"/>
        <w:rPr>
          <w:rFonts w:ascii="宋体" w:cs="宋体" w:hAnsi="宋体"/>
          <w:b/>
          <w:bCs/>
          <w:sz w:val="24"/>
        </w:rPr>
      </w:pPr>
      <w:r>
        <w:rPr>
          <w:rFonts w:ascii="宋体" w:cs="宋体" w:hAnsi="宋体" w:hint="eastAsia"/>
          <w:b/>
          <w:bCs/>
          <w:sz w:val="24"/>
        </w:rPr>
        <w:t>评分细则</w:t>
      </w:r>
    </w:p>
    <w:p>
      <w:pPr>
        <w:pStyle w:val="style0"/>
        <w:spacing w:after="48"/>
        <w:ind w:right="181"/>
        <w:jc w:val="left"/>
        <w:rPr>
          <w:rFonts w:ascii="宋体" w:cs="宋体" w:hAnsi="宋体"/>
          <w:sz w:val="24"/>
        </w:rPr>
      </w:pPr>
      <w:r>
        <w:rPr>
          <w:rFonts w:ascii="宋体" w:cs="宋体" w:hAnsi="宋体"/>
          <w:sz w:val="24"/>
        </w:rPr>
        <w:drawing>
          <wp:inline distL="0" distT="0" distB="0" distR="0">
            <wp:extent cx="5268595" cy="1336040"/>
            <wp:effectExtent l="0" t="0" r="14605" b="10160"/>
            <wp:docPr id="1026"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2" cstate="print"/>
                    <a:srcRect l="0" t="0" r="0" b="0"/>
                    <a:stretch/>
                  </pic:blipFill>
                  <pic:spPr>
                    <a:xfrm rot="0">
                      <a:off x="0" y="0"/>
                      <a:ext cx="5268595" cy="1336040"/>
                    </a:xfrm>
                    <a:prstGeom prst="rect"/>
                  </pic:spPr>
                </pic:pic>
              </a:graphicData>
            </a:graphic>
          </wp:inline>
        </w:drawing>
      </w:r>
    </w:p>
    <w:p>
      <w:pPr>
        <w:pStyle w:val="style0"/>
        <w:numPr>
          <w:ilvl w:val="0"/>
          <w:numId w:val="3"/>
        </w:numPr>
        <w:spacing w:lineRule="auto" w:line="259"/>
        <w:ind w:firstLine="721" w:firstLineChars="300"/>
        <w:jc w:val="left"/>
        <w:rPr>
          <w:rFonts w:ascii="宋体" w:cs="宋体" w:hAnsi="宋体"/>
          <w:b/>
          <w:bCs/>
          <w:sz w:val="24"/>
        </w:rPr>
      </w:pPr>
      <w:r>
        <w:rPr>
          <w:rFonts w:ascii="宋体" w:cs="宋体" w:hAnsi="宋体" w:hint="eastAsia"/>
          <w:b/>
          <w:bCs/>
          <w:sz w:val="24"/>
        </w:rPr>
        <w:t>作品展播</w:t>
      </w:r>
    </w:p>
    <w:p>
      <w:pPr>
        <w:pStyle w:val="style0"/>
        <w:spacing w:lineRule="auto" w:line="259"/>
        <w:ind w:left="241" w:hanging="240" w:hangingChars="100"/>
        <w:jc w:val="left"/>
        <w:rPr>
          <w:rFonts w:ascii="宋体" w:cs="宋体" w:hAnsi="宋体"/>
          <w:sz w:val="24"/>
        </w:rPr>
      </w:pPr>
      <w:r>
        <w:rPr>
          <w:rFonts w:ascii="宋体" w:cs="宋体" w:hAnsi="宋体" w:hint="eastAsia"/>
          <w:b/>
          <w:bCs/>
          <w:sz w:val="24"/>
        </w:rPr>
        <w:t xml:space="preserve">      </w:t>
      </w:r>
      <w:r>
        <w:rPr>
          <w:rFonts w:ascii="宋体" w:cs="宋体" w:hAnsi="宋体" w:hint="eastAsia"/>
          <w:sz w:val="24"/>
        </w:rPr>
        <w:t>最终评选出的优秀作品将于2019-2020学年第二学期在图书馆报告厅进行统一展播及颁发相关证书。</w:t>
      </w:r>
    </w:p>
    <w:p>
      <w:pPr>
        <w:pStyle w:val="style4113"/>
        <w:spacing w:lineRule="auto" w:line="259"/>
        <w:ind w:left="420" w:firstLine="240" w:firstLineChars="100"/>
        <w:jc w:val="left"/>
        <w:rPr>
          <w:rFonts w:ascii="宋体" w:cs="宋体" w:hAnsi="宋体"/>
          <w:b/>
          <w:bCs/>
          <w:sz w:val="24"/>
        </w:rPr>
      </w:pPr>
      <w:r>
        <w:rPr>
          <w:rFonts w:ascii="宋体" w:cs="宋体" w:hAnsi="宋体" w:hint="eastAsia"/>
          <w:b/>
          <w:bCs/>
          <w:sz w:val="24"/>
        </w:rPr>
        <w:t>8、奖项设置</w:t>
      </w:r>
    </w:p>
    <w:p>
      <w:pPr>
        <w:pStyle w:val="style4113"/>
        <w:spacing w:lineRule="auto" w:line="259"/>
        <w:ind w:left="420" w:firstLine="480"/>
        <w:jc w:val="left"/>
        <w:rPr>
          <w:rFonts w:ascii="宋体" w:cs="宋体" w:hAnsi="宋体"/>
          <w:sz w:val="24"/>
        </w:rPr>
      </w:pPr>
      <w:r>
        <w:rPr>
          <w:rFonts w:ascii="宋体" w:cs="宋体" w:hAnsi="宋体" w:hint="eastAsia"/>
          <w:sz w:val="24"/>
        </w:rPr>
        <w:t>本次大赛共设两个奖项</w:t>
      </w:r>
    </w:p>
    <w:p>
      <w:pPr>
        <w:pStyle w:val="style4113"/>
        <w:spacing w:lineRule="auto" w:line="259"/>
        <w:ind w:left="420" w:firstLine="480"/>
        <w:jc w:val="left"/>
        <w:rPr>
          <w:rFonts w:ascii="宋体" w:cs="宋体" w:hAnsi="宋体"/>
          <w:sz w:val="24"/>
        </w:rPr>
      </w:pPr>
      <w:r>
        <w:rPr>
          <w:rFonts w:ascii="宋体" w:cs="宋体" w:hAnsi="宋体" w:hint="eastAsia"/>
          <w:sz w:val="24"/>
        </w:rPr>
        <w:t>最佳影片奖</w:t>
      </w:r>
    </w:p>
    <w:p>
      <w:pPr>
        <w:pStyle w:val="style4113"/>
        <w:spacing w:lineRule="auto" w:line="259"/>
        <w:ind w:left="420" w:firstLine="480"/>
        <w:jc w:val="left"/>
        <w:rPr>
          <w:rFonts w:ascii="宋体" w:cs="宋体" w:hAnsi="宋体"/>
          <w:sz w:val="24"/>
        </w:rPr>
      </w:pPr>
      <w:r>
        <w:rPr>
          <w:rFonts w:ascii="宋体" w:cs="宋体" w:hAnsi="宋体" w:hint="eastAsia"/>
          <w:sz w:val="24"/>
        </w:rPr>
        <w:t>优秀影片奖</w:t>
      </w:r>
    </w:p>
    <w:p>
      <w:pPr>
        <w:pStyle w:val="style0"/>
        <w:spacing w:lineRule="auto" w:line="259"/>
        <w:jc w:val="left"/>
        <w:rPr>
          <w:rFonts w:ascii="宋体" w:cs="宋体" w:hAnsi="宋体"/>
          <w:b/>
          <w:bCs/>
          <w:sz w:val="24"/>
        </w:rPr>
      </w:pPr>
      <w:r>
        <w:rPr>
          <w:rFonts w:ascii="宋体" w:cs="宋体" w:hAnsi="宋体" w:hint="eastAsia"/>
          <w:b/>
          <w:bCs/>
          <w:sz w:val="24"/>
        </w:rPr>
        <w:t>六、大赛声明</w:t>
      </w:r>
    </w:p>
    <w:p>
      <w:pPr>
        <w:pStyle w:val="style0"/>
        <w:spacing w:lineRule="auto" w:line="260"/>
        <w:ind w:firstLine="480" w:firstLineChars="200"/>
        <w:jc w:val="left"/>
        <w:rPr>
          <w:rFonts w:ascii="宋体" w:cs="宋体" w:hAnsi="宋体"/>
          <w:sz w:val="24"/>
        </w:rPr>
      </w:pPr>
      <w:r>
        <w:rPr>
          <w:rFonts w:ascii="宋体" w:cs="宋体" w:hAnsi="宋体" w:hint="eastAsia"/>
          <w:sz w:val="24"/>
        </w:rPr>
        <w:t>未获得版权许可的内容、剧本、音乐等因版权问题发生侵权、索赔等诉讼时，组委会概不负责。</w:t>
      </w:r>
    </w:p>
    <w:p>
      <w:pPr>
        <w:pStyle w:val="style0"/>
        <w:spacing w:lineRule="auto" w:line="260"/>
        <w:ind w:firstLine="480" w:firstLineChars="200"/>
        <w:jc w:val="left"/>
        <w:rPr>
          <w:rFonts w:ascii="宋体" w:cs="宋体" w:hAnsi="宋体"/>
          <w:sz w:val="24"/>
        </w:rPr>
      </w:pPr>
      <w:r>
        <w:rPr>
          <w:rFonts w:ascii="宋体" w:cs="宋体" w:hAnsi="宋体" w:hint="eastAsia"/>
          <w:sz w:val="24"/>
        </w:rPr>
        <w:t>主办方对采用的作品有研究、摄影、录像、出版及宣传权，投稿即视认同本次大赛。投稿作品一律不退。入围作品组委会有权发布、展映、及非盈利性宣传。</w:t>
      </w:r>
    </w:p>
    <w:p>
      <w:pPr>
        <w:pStyle w:val="style0"/>
        <w:spacing w:lineRule="auto" w:line="260"/>
        <w:ind w:firstLine="480" w:firstLineChars="200"/>
        <w:jc w:val="left"/>
        <w:rPr/>
      </w:pPr>
      <w:r>
        <w:rPr>
          <w:rFonts w:ascii="宋体" w:cs="宋体" w:hAnsi="宋体" w:hint="eastAsia"/>
          <w:sz w:val="24"/>
        </w:rPr>
        <w:t>最终解释权归草样年华电影协会所有。</w:t>
      </w:r>
    </w:p>
    <w:p>
      <w:pPr>
        <w:pStyle w:val="style0"/>
        <w:numPr>
          <w:ilvl w:val="0"/>
          <w:numId w:val="4"/>
        </w:numPr>
        <w:spacing w:lineRule="auto" w:line="259"/>
        <w:jc w:val="left"/>
        <w:rPr>
          <w:rFonts w:ascii="宋体" w:cs="宋体" w:hAnsi="宋体"/>
          <w:b/>
          <w:bCs/>
          <w:sz w:val="24"/>
        </w:rPr>
      </w:pPr>
      <w:r>
        <w:rPr>
          <w:rFonts w:ascii="宋体" w:cs="宋体" w:hAnsi="宋体" w:hint="eastAsia"/>
          <w:b/>
          <w:bCs/>
          <w:sz w:val="24"/>
        </w:rPr>
        <w:t>其他事项</w:t>
      </w:r>
    </w:p>
    <w:p>
      <w:pPr>
        <w:pStyle w:val="style0"/>
        <w:spacing w:lineRule="auto" w:line="259"/>
        <w:jc w:val="left"/>
        <w:rPr>
          <w:rFonts w:ascii="宋体" w:cs="宋体" w:hAnsi="宋体"/>
          <w:sz w:val="24"/>
        </w:rPr>
      </w:pPr>
      <w:r>
        <w:rPr>
          <w:rFonts w:ascii="宋体" w:cs="宋体" w:hAnsi="宋体" w:hint="eastAsia"/>
          <w:sz w:val="24"/>
        </w:rPr>
        <w:t>请各院系参赛人员加入QQ群426447953</w:t>
      </w:r>
    </w:p>
    <w:p>
      <w:pPr>
        <w:pStyle w:val="style1"/>
        <w:ind w:left="0" w:firstLine="0"/>
        <w:rPr>
          <w:rFonts w:ascii="宋体" w:cs="宋体" w:eastAsia="宋体" w:hAnsi="宋体"/>
          <w:color w:val="auto"/>
          <w:sz w:val="24"/>
          <w:szCs w:val="24"/>
        </w:rPr>
      </w:pPr>
      <w:r>
        <w:rPr>
          <w:rFonts w:ascii="宋体" w:cs="宋体" w:eastAsia="宋体" w:hAnsi="宋体" w:hint="eastAsia"/>
          <w:color w:val="auto"/>
          <w:sz w:val="24"/>
          <w:szCs w:val="24"/>
        </w:rPr>
        <w:t xml:space="preserve">联 系 人：何中天 13912868705     </w:t>
      </w:r>
    </w:p>
    <w:p>
      <w:pPr>
        <w:pStyle w:val="style1"/>
        <w:ind w:left="0" w:firstLine="1200" w:firstLineChars="500"/>
        <w:rPr>
          <w:rFonts w:ascii="宋体" w:cs="宋体" w:eastAsia="宋体" w:hAnsi="宋体"/>
          <w:color w:val="auto"/>
          <w:sz w:val="24"/>
          <w:szCs w:val="24"/>
        </w:rPr>
      </w:pPr>
      <w:r>
        <w:rPr>
          <w:rFonts w:ascii="宋体" w:cs="宋体" w:eastAsia="宋体" w:hAnsi="宋体"/>
          <w:color w:val="auto"/>
          <w:sz w:val="24"/>
          <w:szCs w:val="24"/>
        </w:rPr>
        <w:t>秦正</w:t>
      </w:r>
      <w:r>
        <w:rPr>
          <w:rFonts w:ascii="宋体" w:cs="宋体" w:eastAsia="宋体" w:hAnsi="宋体" w:hint="eastAsia"/>
          <w:color w:val="auto"/>
          <w:sz w:val="24"/>
          <w:szCs w:val="24"/>
        </w:rPr>
        <w:t xml:space="preserve">   17860282775  </w:t>
      </w:r>
    </w:p>
    <w:p>
      <w:pPr>
        <w:pStyle w:val="style1"/>
        <w:ind w:left="0" w:firstLine="1200" w:firstLineChars="500"/>
        <w:rPr>
          <w:rFonts w:ascii="宋体" w:cs="宋体" w:eastAsia="宋体" w:hAnsi="宋体"/>
          <w:color w:val="auto"/>
          <w:sz w:val="24"/>
          <w:szCs w:val="24"/>
        </w:rPr>
      </w:pPr>
      <w:r>
        <w:rPr>
          <w:rFonts w:ascii="宋体" w:cs="宋体" w:eastAsia="宋体" w:hAnsi="宋体"/>
          <w:color w:val="auto"/>
          <w:sz w:val="24"/>
          <w:szCs w:val="24"/>
        </w:rPr>
        <w:t>陈港琦</w:t>
      </w:r>
      <w:r>
        <w:rPr>
          <w:rFonts w:ascii="宋体" w:cs="宋体" w:eastAsia="宋体" w:hAnsi="宋体" w:hint="eastAsia"/>
          <w:color w:val="auto"/>
          <w:sz w:val="24"/>
          <w:szCs w:val="24"/>
        </w:rPr>
        <w:t xml:space="preserve"> </w:t>
      </w:r>
      <w:r>
        <w:rPr>
          <w:rFonts w:ascii="宋体" w:cs="宋体" w:eastAsia="宋体" w:hAnsi="宋体"/>
          <w:color w:val="auto"/>
          <w:sz w:val="24"/>
          <w:szCs w:val="24"/>
        </w:rPr>
        <w:t>17860285198</w:t>
      </w:r>
    </w:p>
    <w:p>
      <w:pPr>
        <w:pStyle w:val="style1"/>
        <w:ind w:left="0" w:firstLine="1200" w:firstLineChars="500"/>
        <w:rPr>
          <w:rFonts w:ascii="宋体" w:cs="宋体" w:eastAsia="宋体" w:hAnsi="宋体"/>
          <w:color w:val="auto"/>
          <w:sz w:val="24"/>
          <w:szCs w:val="24"/>
        </w:rPr>
      </w:pPr>
      <w:r>
        <w:rPr>
          <w:rFonts w:ascii="宋体" w:cs="宋体" w:eastAsia="宋体" w:hAnsi="宋体" w:hint="eastAsia"/>
          <w:color w:val="auto"/>
          <w:sz w:val="24"/>
          <w:szCs w:val="24"/>
        </w:rPr>
        <w:t xml:space="preserve">高金龙 17860285525   </w:t>
      </w:r>
    </w:p>
    <w:p>
      <w:pPr>
        <w:pStyle w:val="style0"/>
        <w:spacing w:lineRule="auto" w:line="259"/>
        <w:jc w:val="left"/>
        <w:rPr>
          <w:rStyle w:val="style85"/>
          <w:rFonts w:ascii="宋体" w:cs="宋体" w:hAnsi="宋体" w:hint="eastAsia"/>
          <w:sz w:val="24"/>
        </w:rPr>
      </w:pPr>
      <w:r>
        <w:rPr>
          <w:rFonts w:ascii="宋体" w:cs="宋体" w:hAnsi="宋体" w:hint="eastAsia"/>
          <w:sz w:val="24"/>
        </w:rPr>
        <w:t>邮箱地址：</w:t>
      </w:r>
      <w:r>
        <w:rPr/>
        <w:fldChar w:fldCharType="begin"/>
      </w:r>
      <w:r>
        <w:instrText xml:space="preserve"> HYPERLINK "mailto:2066663392@qq.com" </w:instrText>
      </w:r>
      <w:r>
        <w:rPr/>
        <w:fldChar w:fldCharType="separate"/>
      </w:r>
      <w:r>
        <w:rPr>
          <w:rStyle w:val="style85"/>
          <w:rFonts w:ascii="宋体" w:cs="宋体" w:hAnsi="宋体" w:hint="eastAsia"/>
          <w:sz w:val="24"/>
        </w:rPr>
        <w:t>2066663392@qq.com</w:t>
      </w:r>
      <w:r>
        <w:rPr>
          <w:rStyle w:val="style85"/>
          <w:rFonts w:ascii="宋体" w:cs="宋体" w:hAnsi="宋体" w:hint="eastAsia"/>
          <w:sz w:val="24"/>
        </w:rPr>
        <w:fldChar w:fldCharType="end"/>
      </w:r>
    </w:p>
    <w:p>
      <w:pPr>
        <w:pStyle w:val="style0"/>
        <w:spacing w:lineRule="auto" w:line="259"/>
        <w:jc w:val="left"/>
        <w:rPr>
          <w:rFonts w:ascii="宋体" w:cs="宋体" w:hAnsi="宋体"/>
          <w:sz w:val="24"/>
        </w:rPr>
      </w:pPr>
      <w:r>
        <w:rPr>
          <w:rFonts w:ascii="宋体" w:cs="宋体" w:hAnsi="宋体" w:hint="eastAsia"/>
          <w:sz w:val="24"/>
          <w:lang w:eastAsia="zh-CN"/>
        </w:rPr>
        <w:t>附件一</w:t>
      </w:r>
      <w:r>
        <w:rPr>
          <w:rFonts w:ascii="宋体" w:cs="宋体" w:hAnsi="宋体" w:hint="default"/>
          <w:sz w:val="24"/>
          <w:lang w:val="en-US" w:eastAsia="zh-CN"/>
        </w:rPr>
        <w:t>:</w:t>
      </w:r>
      <w:r>
        <w:rPr>
          <w:rFonts w:ascii="宋体" w:cs="宋体" w:hAnsi="宋体" w:hint="eastAsia"/>
          <w:sz w:val="24"/>
          <w:lang w:val="en-US" w:eastAsia="zh-CN"/>
        </w:rPr>
        <w:t>短视频作品征集报名表</w:t>
      </w: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sz w:val="24"/>
        </w:rPr>
      </w:pPr>
    </w:p>
    <w:p>
      <w:pPr>
        <w:pStyle w:val="style0"/>
        <w:spacing w:lineRule="auto" w:line="259"/>
        <w:jc w:val="left"/>
        <w:rPr>
          <w:rFonts w:ascii="宋体" w:cs="宋体" w:hAnsi="宋体" w:hint="default"/>
          <w:sz w:val="24"/>
          <w:lang w:val="en-US" w:eastAsia="zh-CN"/>
        </w:rPr>
      </w:pPr>
      <w:r>
        <w:rPr>
          <w:rFonts w:ascii="宋体" w:cs="宋体" w:hAnsi="宋体" w:hint="eastAsia"/>
          <w:sz w:val="24"/>
          <w:lang w:eastAsia="zh-CN"/>
        </w:rPr>
        <w:t>附件一</w:t>
      </w:r>
      <w:r>
        <w:rPr>
          <w:rFonts w:ascii="宋体" w:cs="宋体" w:hAnsi="宋体" w:hint="default"/>
          <w:sz w:val="24"/>
          <w:lang w:val="en-US" w:eastAsia="zh-CN"/>
        </w:rPr>
        <w:t>:</w:t>
      </w:r>
    </w:p>
    <w:p>
      <w:pPr>
        <w:pStyle w:val="style0"/>
        <w:spacing w:lineRule="auto" w:line="259"/>
        <w:jc w:val="left"/>
        <w:rPr>
          <w:rFonts w:ascii="宋体" w:cs="宋体" w:hAnsi="宋体"/>
          <w:sz w:val="24"/>
        </w:rPr>
      </w:pPr>
    </w:p>
    <w:p>
      <w:pPr>
        <w:pStyle w:val="style1"/>
        <w:ind w:left="0" w:firstLine="0"/>
        <w:jc w:val="center"/>
        <w:rPr/>
      </w:pPr>
      <w:r>
        <w:rPr>
          <w:rFonts w:hint="eastAsia"/>
        </w:rPr>
        <w:t>短视频作品征集报名表</w:t>
      </w:r>
    </w:p>
    <w:tbl>
      <w:tblPr>
        <w:tblStyle w:val="style105"/>
        <w:tblW w:w="8522" w:type="dxa"/>
        <w:tblInd w:w="0" w:type="dxa"/>
        <w:tblLayout w:type="fixed"/>
        <w:tblCellMar>
          <w:top w:w="0" w:type="dxa"/>
          <w:left w:w="108" w:type="dxa"/>
          <w:bottom w:w="0" w:type="dxa"/>
          <w:right w:w="108" w:type="dxa"/>
        </w:tblCellMar>
      </w:tblPr>
      <w:tblGrid>
        <w:gridCol w:w="1704"/>
        <w:gridCol w:w="2131"/>
        <w:gridCol w:w="1278"/>
        <w:gridCol w:w="3409"/>
      </w:tblGrid>
      <w:tr>
        <w:trPr/>
        <w:tc>
          <w:tcPr>
            <w:tcW w:w="1704" w:type="dxa"/>
            <w:tcBorders>
              <w:top w:val="single" w:sz="4" w:space="0" w:color="auto"/>
              <w:left w:val="single" w:sz="4" w:space="0" w:color="auto"/>
              <w:bottom w:val="single" w:sz="4" w:space="0" w:color="auto"/>
              <w:right w:val="single" w:sz="4" w:space="0" w:color="auto"/>
            </w:tcBorders>
          </w:tcPr>
          <w:p>
            <w:pPr>
              <w:pStyle w:val="style0"/>
              <w:spacing w:after="75" w:lineRule="auto" w:line="360"/>
              <w:rPr/>
            </w:pPr>
            <w:r>
              <w:rPr>
                <w:rFonts w:ascii="仿宋" w:cs="仿宋" w:eastAsia="仿宋" w:hAnsi="仿宋"/>
                <w:b/>
                <w:bCs/>
                <w:sz w:val="28"/>
                <w:szCs w:val="28"/>
              </w:rPr>
              <w:t>姓名</w:t>
            </w:r>
          </w:p>
        </w:tc>
        <w:tc>
          <w:tcPr>
            <w:tcW w:w="2131" w:type="dxa"/>
            <w:tcBorders>
              <w:top w:val="single" w:sz="4" w:space="0" w:color="auto"/>
              <w:left w:val="single" w:sz="4" w:space="0" w:color="auto"/>
              <w:bottom w:val="single" w:sz="4" w:space="0" w:color="auto"/>
              <w:right w:val="single" w:sz="4" w:space="0" w:color="auto"/>
            </w:tcBorders>
          </w:tcPr>
          <w:p>
            <w:pPr>
              <w:pStyle w:val="style0"/>
              <w:spacing w:after="75" w:lineRule="auto" w:line="360"/>
              <w:rPr/>
            </w:pPr>
          </w:p>
        </w:tc>
        <w:tc>
          <w:tcPr>
            <w:tcW w:w="1278" w:type="dxa"/>
            <w:tcBorders>
              <w:top w:val="single" w:sz="4" w:space="0" w:color="auto"/>
              <w:left w:val="single" w:sz="4" w:space="0" w:color="auto"/>
              <w:bottom w:val="single" w:sz="4" w:space="0" w:color="auto"/>
              <w:right w:val="single" w:sz="4" w:space="0" w:color="auto"/>
            </w:tcBorders>
          </w:tcPr>
          <w:p>
            <w:pPr>
              <w:pStyle w:val="style0"/>
              <w:spacing w:after="75" w:lineRule="auto" w:line="360"/>
              <w:rPr/>
            </w:pPr>
            <w:r>
              <w:rPr>
                <w:rFonts w:ascii="仿宋" w:cs="仿宋" w:eastAsia="仿宋" w:hAnsi="仿宋"/>
                <w:b/>
                <w:bCs/>
                <w:sz w:val="28"/>
                <w:szCs w:val="28"/>
              </w:rPr>
              <w:t>性别</w:t>
            </w:r>
          </w:p>
        </w:tc>
        <w:tc>
          <w:tcPr>
            <w:tcW w:w="3409" w:type="dxa"/>
            <w:tcBorders>
              <w:top w:val="single" w:sz="4" w:space="0" w:color="auto"/>
              <w:left w:val="single" w:sz="4" w:space="0" w:color="auto"/>
              <w:bottom w:val="single" w:sz="4" w:space="0" w:color="auto"/>
              <w:right w:val="single" w:sz="4" w:space="0" w:color="auto"/>
            </w:tcBorders>
          </w:tcPr>
          <w:p>
            <w:pPr>
              <w:pStyle w:val="style0"/>
              <w:spacing w:after="75" w:lineRule="auto" w:line="360"/>
              <w:rPr/>
            </w:pPr>
          </w:p>
        </w:tc>
      </w:tr>
      <w:tr>
        <w:tblPrEx/>
        <w:trPr>
          <w:trHeight w:val="709" w:hRule="atLeast"/>
        </w:trPr>
        <w:tc>
          <w:tcPr>
            <w:tcW w:w="1704" w:type="dxa"/>
            <w:tcBorders>
              <w:top w:val="single" w:sz="4" w:space="0" w:color="auto"/>
              <w:left w:val="single" w:sz="4" w:space="0" w:color="auto"/>
              <w:bottom w:val="single" w:sz="4" w:space="0" w:color="auto"/>
              <w:right w:val="single" w:sz="4" w:space="0" w:color="auto"/>
            </w:tcBorders>
          </w:tcPr>
          <w:p>
            <w:pPr>
              <w:pStyle w:val="style0"/>
              <w:spacing w:after="75" w:lineRule="auto" w:line="360"/>
              <w:rPr/>
            </w:pPr>
            <w:r>
              <w:rPr>
                <w:rFonts w:ascii="仿宋" w:cs="仿宋" w:eastAsia="仿宋" w:hAnsi="仿宋"/>
                <w:b/>
                <w:bCs/>
                <w:sz w:val="28"/>
                <w:szCs w:val="28"/>
              </w:rPr>
              <w:t>联系电话</w:t>
            </w:r>
          </w:p>
        </w:tc>
        <w:tc>
          <w:tcPr>
            <w:tcW w:w="2131" w:type="dxa"/>
            <w:tcBorders>
              <w:top w:val="single" w:sz="4" w:space="0" w:color="auto"/>
              <w:left w:val="single" w:sz="4" w:space="0" w:color="auto"/>
              <w:bottom w:val="single" w:sz="4" w:space="0" w:color="auto"/>
              <w:right w:val="single" w:sz="4" w:space="0" w:color="auto"/>
            </w:tcBorders>
          </w:tcPr>
          <w:p>
            <w:pPr>
              <w:pStyle w:val="style0"/>
              <w:spacing w:after="75" w:lineRule="auto" w:line="360"/>
              <w:rPr/>
            </w:pPr>
          </w:p>
        </w:tc>
        <w:tc>
          <w:tcPr>
            <w:tcW w:w="1278" w:type="dxa"/>
            <w:tcBorders>
              <w:top w:val="single" w:sz="4" w:space="0" w:color="auto"/>
              <w:left w:val="single" w:sz="4" w:space="0" w:color="auto"/>
              <w:bottom w:val="single" w:sz="4" w:space="0" w:color="auto"/>
              <w:right w:val="single" w:sz="4" w:space="0" w:color="auto"/>
            </w:tcBorders>
          </w:tcPr>
          <w:p>
            <w:pPr>
              <w:pStyle w:val="style0"/>
              <w:spacing w:after="75" w:lineRule="auto" w:line="360"/>
              <w:rPr/>
            </w:pPr>
            <w:r>
              <w:rPr>
                <w:rFonts w:ascii="仿宋" w:cs="仿宋" w:eastAsia="仿宋" w:hAnsi="仿宋"/>
                <w:b/>
                <w:bCs/>
                <w:sz w:val="28"/>
                <w:szCs w:val="28"/>
              </w:rPr>
              <w:t>QQ</w:t>
            </w:r>
          </w:p>
        </w:tc>
        <w:tc>
          <w:tcPr>
            <w:tcW w:w="3409" w:type="dxa"/>
            <w:tcBorders>
              <w:top w:val="single" w:sz="4" w:space="0" w:color="auto"/>
              <w:left w:val="single" w:sz="4" w:space="0" w:color="auto"/>
              <w:bottom w:val="single" w:sz="4" w:space="0" w:color="auto"/>
              <w:right w:val="single" w:sz="4" w:space="0" w:color="auto"/>
            </w:tcBorders>
          </w:tcPr>
          <w:p>
            <w:pPr>
              <w:pStyle w:val="style0"/>
              <w:spacing w:after="75" w:lineRule="auto" w:line="360"/>
              <w:rPr/>
            </w:pPr>
          </w:p>
        </w:tc>
      </w:tr>
      <w:tr>
        <w:tblPrEx/>
        <w:trPr>
          <w:trHeight w:val="653" w:hRule="atLeast"/>
        </w:trPr>
        <w:tc>
          <w:tcPr>
            <w:tcW w:w="1704" w:type="dxa"/>
            <w:tcBorders>
              <w:top w:val="single" w:sz="4" w:space="0" w:color="auto"/>
              <w:left w:val="single" w:sz="4" w:space="0" w:color="auto"/>
              <w:bottom w:val="single" w:sz="4" w:space="0" w:color="auto"/>
              <w:right w:val="single" w:sz="4" w:space="0" w:color="auto"/>
            </w:tcBorders>
          </w:tcPr>
          <w:p>
            <w:pPr>
              <w:pStyle w:val="style0"/>
              <w:spacing w:after="75" w:lineRule="auto" w:line="360"/>
              <w:rPr/>
            </w:pPr>
            <w:r>
              <w:rPr>
                <w:rFonts w:ascii="仿宋" w:cs="仿宋" w:eastAsia="仿宋" w:hAnsi="仿宋"/>
                <w:b/>
                <w:bCs/>
                <w:sz w:val="28"/>
                <w:szCs w:val="28"/>
              </w:rPr>
              <w:t>院系</w:t>
            </w:r>
            <w:r>
              <w:rPr>
                <w:rFonts w:ascii="仿宋" w:cs="仿宋" w:eastAsia="仿宋" w:hAnsi="仿宋" w:hint="eastAsia"/>
                <w:b/>
                <w:bCs/>
                <w:sz w:val="28"/>
                <w:szCs w:val="28"/>
                <w:lang w:eastAsia="zh-CN"/>
              </w:rPr>
              <w:t>专业</w:t>
            </w:r>
          </w:p>
        </w:tc>
        <w:tc>
          <w:tcPr>
            <w:tcW w:w="2131" w:type="dxa"/>
            <w:tcBorders>
              <w:top w:val="single" w:sz="4" w:space="0" w:color="auto"/>
              <w:left w:val="single" w:sz="4" w:space="0" w:color="auto"/>
              <w:bottom w:val="single" w:sz="4" w:space="0" w:color="auto"/>
              <w:right w:val="single" w:sz="4" w:space="0" w:color="auto"/>
            </w:tcBorders>
          </w:tcPr>
          <w:p>
            <w:pPr>
              <w:pStyle w:val="style0"/>
              <w:spacing w:after="75" w:lineRule="auto" w:line="360"/>
              <w:rPr/>
            </w:pPr>
          </w:p>
        </w:tc>
        <w:tc>
          <w:tcPr>
            <w:tcW w:w="1278" w:type="dxa"/>
            <w:tcBorders>
              <w:top w:val="single" w:sz="4" w:space="0" w:color="auto"/>
              <w:left w:val="single" w:sz="4" w:space="0" w:color="auto"/>
              <w:bottom w:val="single" w:sz="4" w:space="0" w:color="auto"/>
              <w:right w:val="single" w:sz="4" w:space="0" w:color="auto"/>
            </w:tcBorders>
          </w:tcPr>
          <w:p>
            <w:pPr>
              <w:pStyle w:val="style0"/>
              <w:spacing w:after="75" w:lineRule="auto" w:line="360"/>
              <w:rPr/>
            </w:pPr>
            <w:r>
              <w:rPr>
                <w:rFonts w:ascii="仿宋" w:cs="仿宋" w:eastAsia="仿宋" w:hAnsi="仿宋"/>
                <w:b/>
                <w:bCs/>
                <w:sz w:val="28"/>
                <w:szCs w:val="28"/>
              </w:rPr>
              <w:t>年级</w:t>
            </w:r>
          </w:p>
        </w:tc>
        <w:tc>
          <w:tcPr>
            <w:tcW w:w="3409" w:type="dxa"/>
            <w:tcBorders>
              <w:top w:val="single" w:sz="4" w:space="0" w:color="auto"/>
              <w:left w:val="single" w:sz="4" w:space="0" w:color="auto"/>
              <w:bottom w:val="single" w:sz="4" w:space="0" w:color="auto"/>
              <w:right w:val="single" w:sz="4" w:space="0" w:color="auto"/>
            </w:tcBorders>
          </w:tcPr>
          <w:p>
            <w:pPr>
              <w:pStyle w:val="style0"/>
              <w:spacing w:after="75" w:lineRule="auto" w:line="360"/>
              <w:rPr/>
            </w:pPr>
          </w:p>
        </w:tc>
      </w:tr>
      <w:tr>
        <w:tblPrEx/>
        <w:trPr/>
        <w:tc>
          <w:tcPr>
            <w:tcW w:w="1704" w:type="dxa"/>
            <w:tcBorders>
              <w:top w:val="single" w:sz="4" w:space="0" w:color="auto"/>
              <w:left w:val="single" w:sz="4" w:space="0" w:color="auto"/>
              <w:bottom w:val="single" w:sz="4" w:space="0" w:color="auto"/>
              <w:right w:val="single" w:sz="4" w:space="0" w:color="auto"/>
            </w:tcBorders>
          </w:tcPr>
          <w:p>
            <w:pPr>
              <w:pStyle w:val="style0"/>
              <w:spacing w:after="75" w:lineRule="auto" w:line="360"/>
              <w:rPr/>
            </w:pPr>
            <w:r>
              <w:rPr>
                <w:rFonts w:ascii="仿宋" w:cs="仿宋" w:eastAsia="仿宋" w:hAnsi="仿宋"/>
                <w:b/>
                <w:bCs/>
                <w:sz w:val="28"/>
                <w:szCs w:val="28"/>
              </w:rPr>
              <w:t>参赛作品</w:t>
            </w:r>
          </w:p>
        </w:tc>
        <w:tc>
          <w:tcPr>
            <w:tcW w:w="6818" w:type="dxa"/>
            <w:gridSpan w:val="3"/>
            <w:tcBorders>
              <w:top w:val="single" w:sz="4" w:space="0" w:color="auto"/>
              <w:left w:val="single" w:sz="4" w:space="0" w:color="auto"/>
              <w:bottom w:val="single" w:sz="4" w:space="0" w:color="auto"/>
              <w:right w:val="single" w:sz="4" w:space="0" w:color="auto"/>
            </w:tcBorders>
          </w:tcPr>
          <w:p>
            <w:pPr>
              <w:pStyle w:val="style0"/>
              <w:spacing w:after="75" w:lineRule="auto" w:line="360"/>
              <w:rPr/>
            </w:pPr>
            <w:r>
              <w:rPr>
                <w:rFonts w:ascii="仿宋" w:cs="仿宋" w:eastAsia="仿宋" w:hAnsi="仿宋"/>
                <w:b/>
                <w:bCs/>
                <w:sz w:val="28"/>
                <w:szCs w:val="28"/>
              </w:rPr>
              <w:t>□</w:t>
            </w:r>
            <w:r>
              <w:rPr>
                <w:rFonts w:ascii="仿宋" w:cs="仿宋" w:eastAsia="仿宋" w:hAnsi="仿宋" w:hint="eastAsia"/>
                <w:b/>
                <w:bCs/>
                <w:sz w:val="28"/>
                <w:szCs w:val="28"/>
              </w:rPr>
              <w:t>剧情短片</w:t>
            </w:r>
            <w:r>
              <w:rPr>
                <w:rFonts w:ascii="仿宋" w:cs="仿宋" w:eastAsia="仿宋" w:hAnsi="仿宋"/>
                <w:b/>
                <w:bCs/>
                <w:sz w:val="28"/>
                <w:szCs w:val="28"/>
              </w:rPr>
              <w:t xml:space="preserve"> □</w:t>
            </w:r>
            <w:r>
              <w:rPr>
                <w:rFonts w:ascii="仿宋" w:cs="仿宋" w:eastAsia="仿宋" w:hAnsi="仿宋" w:hint="eastAsia"/>
                <w:b/>
                <w:bCs/>
                <w:sz w:val="28"/>
                <w:szCs w:val="28"/>
              </w:rPr>
              <w:t>商业短片</w:t>
            </w:r>
          </w:p>
        </w:tc>
      </w:tr>
      <w:tr>
        <w:tblPrEx/>
        <w:trPr/>
        <w:tc>
          <w:tcPr>
            <w:tcW w:w="1704" w:type="dxa"/>
            <w:tcBorders>
              <w:top w:val="single" w:sz="4" w:space="0" w:color="auto"/>
              <w:left w:val="single" w:sz="4" w:space="0" w:color="auto"/>
              <w:bottom w:val="single" w:sz="4" w:space="0" w:color="auto"/>
              <w:right w:val="single" w:sz="4" w:space="0" w:color="auto"/>
            </w:tcBorders>
          </w:tcPr>
          <w:p>
            <w:pPr>
              <w:pStyle w:val="style0"/>
              <w:spacing w:after="75" w:lineRule="auto" w:line="360"/>
              <w:rPr>
                <w:rFonts w:ascii="仿宋" w:cs="仿宋" w:eastAsia="仿宋" w:hAnsi="仿宋"/>
                <w:b/>
                <w:bCs/>
                <w:sz w:val="28"/>
                <w:szCs w:val="28"/>
              </w:rPr>
            </w:pPr>
            <w:r>
              <w:rPr>
                <w:rFonts w:ascii="仿宋" w:cs="仿宋" w:eastAsia="仿宋" w:hAnsi="仿宋"/>
                <w:b/>
                <w:bCs/>
                <w:sz w:val="28"/>
                <w:szCs w:val="28"/>
              </w:rPr>
              <w:t>参赛人数</w:t>
            </w:r>
          </w:p>
        </w:tc>
        <w:tc>
          <w:tcPr>
            <w:tcW w:w="6818" w:type="dxa"/>
            <w:gridSpan w:val="3"/>
            <w:tcBorders>
              <w:top w:val="single" w:sz="4" w:space="0" w:color="auto"/>
              <w:left w:val="single" w:sz="4" w:space="0" w:color="auto"/>
              <w:bottom w:val="single" w:sz="4" w:space="0" w:color="auto"/>
              <w:right w:val="single" w:sz="4" w:space="0" w:color="auto"/>
            </w:tcBorders>
          </w:tcPr>
          <w:p>
            <w:pPr>
              <w:pStyle w:val="style0"/>
              <w:spacing w:after="75" w:lineRule="auto" w:line="360"/>
              <w:rPr>
                <w:rFonts w:ascii="仿宋" w:cs="仿宋" w:eastAsia="仿宋" w:hAnsi="仿宋"/>
                <w:b/>
                <w:bCs/>
                <w:sz w:val="28"/>
                <w:szCs w:val="28"/>
              </w:rPr>
            </w:pPr>
            <w:r>
              <w:rPr>
                <w:rFonts w:ascii="仿宋" w:cs="仿宋" w:eastAsia="仿宋" w:hAnsi="仿宋"/>
                <w:b/>
                <w:bCs/>
                <w:sz w:val="28"/>
                <w:szCs w:val="28"/>
              </w:rPr>
              <w:t xml:space="preserve">□个人    </w:t>
            </w:r>
            <w:r>
              <w:rPr>
                <w:rFonts w:ascii="仿宋" w:cs="仿宋" w:eastAsia="仿宋" w:hAnsi="仿宋" w:hint="eastAsia"/>
                <w:b/>
                <w:bCs/>
                <w:sz w:val="28"/>
                <w:szCs w:val="28"/>
              </w:rPr>
              <w:t xml:space="preserve"> □团队</w:t>
            </w:r>
            <w:r>
              <w:rPr>
                <w:rFonts w:ascii="仿宋" w:cs="仿宋" w:eastAsia="仿宋" w:hAnsi="仿宋" w:hint="eastAsia"/>
                <w:b/>
                <w:bCs/>
                <w:sz w:val="28"/>
                <w:szCs w:val="28"/>
                <w:lang w:eastAsia="zh-CN"/>
              </w:rPr>
              <w:t>（不超过五人）</w:t>
            </w:r>
          </w:p>
        </w:tc>
      </w:tr>
      <w:tr>
        <w:tblPrEx/>
        <w:trPr>
          <w:trHeight w:val="2273" w:hRule="atLeast"/>
        </w:trPr>
        <w:tc>
          <w:tcPr>
            <w:tcW w:w="1704" w:type="dxa"/>
            <w:tcBorders>
              <w:top w:val="single" w:sz="4" w:space="0" w:color="auto"/>
              <w:left w:val="single" w:sz="4" w:space="0" w:color="auto"/>
              <w:bottom w:val="single" w:sz="4" w:space="0" w:color="auto"/>
              <w:right w:val="single" w:sz="4" w:space="0" w:color="auto"/>
            </w:tcBorders>
          </w:tcPr>
          <w:p>
            <w:pPr>
              <w:pStyle w:val="style0"/>
              <w:spacing w:after="75"/>
              <w:rPr>
                <w:rFonts w:ascii="仿宋" w:cs="仿宋" w:eastAsia="仿宋" w:hAnsi="仿宋" w:hint="eastAsia"/>
                <w:b/>
                <w:bCs/>
                <w:sz w:val="28"/>
                <w:szCs w:val="28"/>
                <w:lang w:val="en-US" w:eastAsia="zh-CN"/>
              </w:rPr>
            </w:pPr>
            <w:r>
              <w:rPr>
                <w:rFonts w:ascii="仿宋" w:cs="仿宋" w:eastAsia="仿宋" w:hAnsi="仿宋" w:hint="eastAsia"/>
                <w:b/>
                <w:bCs/>
                <w:sz w:val="28"/>
                <w:szCs w:val="28"/>
                <w:lang w:eastAsia="zh-CN"/>
              </w:rPr>
              <w:t>个人</w:t>
            </w:r>
            <w:r>
              <w:rPr>
                <w:rFonts w:ascii="仿宋" w:cs="仿宋" w:eastAsia="仿宋" w:hAnsi="仿宋" w:hint="default"/>
                <w:b/>
                <w:bCs/>
                <w:sz w:val="28"/>
                <w:szCs w:val="28"/>
                <w:lang w:val="en-US" w:eastAsia="zh-CN"/>
              </w:rPr>
              <w:t>/</w:t>
            </w:r>
            <w:r>
              <w:rPr>
                <w:rFonts w:ascii="仿宋" w:cs="仿宋" w:eastAsia="仿宋" w:hAnsi="仿宋" w:hint="eastAsia"/>
                <w:b/>
                <w:bCs/>
                <w:sz w:val="28"/>
                <w:szCs w:val="28"/>
                <w:lang w:val="en-US" w:eastAsia="zh-CN"/>
              </w:rPr>
              <w:t>团队队员信息</w:t>
            </w:r>
          </w:p>
          <w:p>
            <w:pPr>
              <w:pStyle w:val="style0"/>
              <w:spacing w:after="75"/>
              <w:rPr>
                <w:rFonts w:ascii="仿宋" w:cs="仿宋" w:eastAsia="仿宋" w:hAnsi="仿宋"/>
                <w:b/>
                <w:bCs/>
                <w:sz w:val="28"/>
                <w:szCs w:val="28"/>
              </w:rPr>
            </w:pPr>
            <w:r>
              <w:rPr>
                <w:rFonts w:ascii="仿宋" w:cs="仿宋" w:eastAsia="仿宋" w:hAnsi="仿宋" w:hint="eastAsia"/>
                <w:b/>
                <w:bCs/>
                <w:sz w:val="28"/>
                <w:szCs w:val="28"/>
                <w:lang w:val="en-US" w:eastAsia="zh-CN"/>
              </w:rPr>
              <w:t>（姓名、院系、学号）</w:t>
            </w:r>
          </w:p>
        </w:tc>
        <w:tc>
          <w:tcPr>
            <w:tcW w:w="6818" w:type="dxa"/>
            <w:gridSpan w:val="3"/>
            <w:tcBorders>
              <w:top w:val="single" w:sz="4" w:space="0" w:color="auto"/>
              <w:left w:val="single" w:sz="4" w:space="0" w:color="auto"/>
              <w:bottom w:val="single" w:sz="4" w:space="0" w:color="auto"/>
              <w:right w:val="single" w:sz="4" w:space="0" w:color="auto"/>
            </w:tcBorders>
          </w:tcPr>
          <w:p>
            <w:pPr>
              <w:pStyle w:val="style0"/>
              <w:spacing w:after="75" w:lineRule="auto" w:line="360"/>
              <w:rPr>
                <w:rFonts w:ascii="仿宋" w:cs="仿宋" w:eastAsia="仿宋" w:hAnsi="仿宋"/>
                <w:b/>
                <w:bCs/>
                <w:sz w:val="28"/>
                <w:szCs w:val="28"/>
              </w:rPr>
            </w:pPr>
          </w:p>
        </w:tc>
      </w:tr>
      <w:tr>
        <w:tblPrEx/>
        <w:trPr/>
        <w:tc>
          <w:tcPr>
            <w:tcW w:w="1704" w:type="dxa"/>
            <w:tcBorders>
              <w:top w:val="single" w:sz="4" w:space="0" w:color="auto"/>
              <w:left w:val="single" w:sz="4" w:space="0" w:color="auto"/>
              <w:bottom w:val="single" w:sz="4" w:space="0" w:color="auto"/>
              <w:right w:val="single" w:sz="4" w:space="0" w:color="auto"/>
            </w:tcBorders>
          </w:tcPr>
          <w:p>
            <w:pPr>
              <w:pStyle w:val="style0"/>
              <w:spacing w:after="75" w:lineRule="auto" w:line="360"/>
              <w:jc w:val="center"/>
              <w:rPr/>
            </w:pPr>
          </w:p>
          <w:p>
            <w:pPr>
              <w:pStyle w:val="style0"/>
              <w:spacing w:after="75" w:lineRule="auto" w:line="360"/>
              <w:jc w:val="center"/>
              <w:rPr/>
            </w:pPr>
          </w:p>
          <w:p>
            <w:pPr>
              <w:pStyle w:val="style0"/>
              <w:spacing w:after="75" w:lineRule="auto" w:line="360"/>
              <w:jc w:val="center"/>
              <w:rPr/>
            </w:pPr>
            <w:r>
              <w:rPr>
                <w:rFonts w:ascii="仿宋" w:cs="仿宋" w:hAnsi="仿宋"/>
                <w:b/>
                <w:bCs/>
                <w:sz w:val="28"/>
                <w:szCs w:val="28"/>
              </w:rPr>
              <w:t>个</w:t>
            </w:r>
          </w:p>
          <w:p>
            <w:pPr>
              <w:pStyle w:val="style0"/>
              <w:spacing w:after="75" w:lineRule="auto" w:line="360"/>
              <w:jc w:val="center"/>
              <w:rPr>
                <w:rFonts w:ascii="仿宋" w:cs="仿宋" w:hAnsi="仿宋"/>
                <w:b/>
                <w:bCs/>
                <w:sz w:val="28"/>
                <w:szCs w:val="28"/>
              </w:rPr>
            </w:pPr>
            <w:r>
              <w:rPr>
                <w:rFonts w:ascii="仿宋" w:cs="仿宋" w:hAnsi="仿宋"/>
                <w:b/>
                <w:bCs/>
                <w:sz w:val="28"/>
                <w:szCs w:val="28"/>
              </w:rPr>
              <w:t>人</w:t>
            </w:r>
          </w:p>
          <w:p>
            <w:pPr>
              <w:pStyle w:val="style0"/>
              <w:spacing w:after="75" w:lineRule="auto" w:line="360"/>
              <w:jc w:val="center"/>
              <w:rPr>
                <w:rFonts w:ascii="仿宋" w:cs="仿宋" w:hAnsi="仿宋"/>
                <w:b/>
                <w:bCs/>
                <w:sz w:val="28"/>
                <w:szCs w:val="28"/>
              </w:rPr>
            </w:pPr>
            <w:r>
              <w:rPr>
                <w:rFonts w:ascii="仿宋" w:cs="仿宋" w:hAnsi="仿宋" w:hint="eastAsia"/>
                <w:b/>
                <w:bCs/>
                <w:sz w:val="28"/>
                <w:szCs w:val="28"/>
              </w:rPr>
              <w:t>（团队）</w:t>
            </w:r>
          </w:p>
          <w:p>
            <w:pPr>
              <w:pStyle w:val="style0"/>
              <w:spacing w:after="75" w:lineRule="auto" w:line="360"/>
              <w:jc w:val="center"/>
              <w:rPr/>
            </w:pPr>
            <w:r>
              <w:rPr>
                <w:rFonts w:ascii="仿宋" w:cs="仿宋" w:hAnsi="仿宋"/>
                <w:b/>
                <w:bCs/>
                <w:sz w:val="28"/>
                <w:szCs w:val="28"/>
              </w:rPr>
              <w:t>简</w:t>
            </w:r>
          </w:p>
          <w:p>
            <w:pPr>
              <w:pStyle w:val="style0"/>
              <w:spacing w:after="75" w:lineRule="auto" w:line="360"/>
              <w:jc w:val="center"/>
              <w:rPr/>
            </w:pPr>
            <w:r>
              <w:rPr>
                <w:rFonts w:ascii="仿宋" w:cs="仿宋" w:hAnsi="仿宋"/>
                <w:b/>
                <w:bCs/>
                <w:sz w:val="28"/>
                <w:szCs w:val="28"/>
              </w:rPr>
              <w:t>介</w:t>
            </w:r>
          </w:p>
          <w:p>
            <w:pPr>
              <w:pStyle w:val="style0"/>
              <w:spacing w:after="75" w:lineRule="auto" w:line="360"/>
              <w:jc w:val="center"/>
              <w:rPr/>
            </w:pPr>
          </w:p>
          <w:p>
            <w:pPr>
              <w:pStyle w:val="style0"/>
              <w:spacing w:after="75" w:lineRule="auto" w:line="360"/>
              <w:jc w:val="center"/>
              <w:rPr/>
            </w:pPr>
          </w:p>
        </w:tc>
        <w:tc>
          <w:tcPr>
            <w:tcW w:w="6818" w:type="dxa"/>
            <w:gridSpan w:val="3"/>
            <w:tcBorders>
              <w:top w:val="single" w:sz="4" w:space="0" w:color="auto"/>
              <w:left w:val="single" w:sz="4" w:space="0" w:color="auto"/>
              <w:bottom w:val="single" w:sz="4" w:space="0" w:color="auto"/>
              <w:right w:val="single" w:sz="4" w:space="0" w:color="auto"/>
            </w:tcBorders>
          </w:tcPr>
          <w:p>
            <w:pPr>
              <w:pStyle w:val="style0"/>
              <w:spacing w:after="75" w:lineRule="auto" w:line="360"/>
              <w:jc w:val="left"/>
              <w:rPr/>
            </w:pPr>
          </w:p>
        </w:tc>
      </w:tr>
    </w:tbl>
    <w:p>
      <w:pPr>
        <w:pStyle w:val="style0"/>
        <w:spacing w:lineRule="auto" w:line="259"/>
        <w:jc w:val="left"/>
        <w:rPr>
          <w:rFonts w:ascii="宋体" w:cs="宋体" w:hAnsi="宋体"/>
          <w:sz w:val="24"/>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mbria">
    <w:altName w:val="Cambria"/>
    <w:panose1 w:val="02040503050000030204"/>
    <w:charset w:val="00"/>
    <w:family w:val="roman"/>
    <w:pitch w:val="default"/>
    <w:sig w:usb0="E00002FF" w:usb1="400004FF" w:usb2="00000000" w:usb3="00000000" w:csb0="2000019F" w:csb1="00000000"/>
  </w:font>
  <w:font w:name="Calibri">
    <w:altName w:val="Calibri"/>
    <w:panose1 w:val="020f0502020000030204"/>
    <w:charset w:val="00"/>
    <w:family w:val="swiss"/>
    <w:pitch w:val="default"/>
    <w:sig w:usb0="E00002FF" w:usb1="4000ACFF" w:usb2="00000001" w:usb3="00000000" w:csb0="2000019F" w:csb1="00000000"/>
  </w:font>
  <w:font w:name="DejaVu Sans">
    <w:altName w:val="Traditional Arabic"/>
    <w:panose1 w:val="02020603050000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00"/>
    <w:family w:val="auto"/>
    <w:pitch w:val="default"/>
    <w:sig w:usb0="00000000" w:usb1="00000000" w:usb2="00000000" w:usb3="00000000" w:csb0="00040000" w:csb1="00000000"/>
  </w:font>
  <w:font w:name="汉仪书宋二KW">
    <w:altName w:val="宋体"/>
    <w:panose1 w:val="00020600040000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微软雅黑">
    <w:altName w:val="微软雅黑"/>
    <w:panose1 w:val="020b0503020000020204"/>
    <w:charset w:val="86"/>
    <w:family w:val="swiss"/>
    <w:pitch w:val="default"/>
    <w:sig w:usb0="80000287" w:usb1="280F3C52" w:usb2="00000016" w:usb3="00000000" w:csb0="0004001F" w:csb1="00000000"/>
  </w:font>
  <w:font w:name="PMingLiU">
    <w:altName w:val="PMingLiU"/>
    <w:panose1 w:val="02020500000000000000"/>
    <w:charset w:val="88"/>
    <w:family w:val="auto"/>
    <w:pitch w:val="default"/>
    <w:sig w:usb0="A00002FF" w:usb1="28CFFCFA" w:usb2="00000016" w:usb3="00000000" w:csb0="00100001" w:csb1="00000000"/>
  </w:font>
  <w:font w:name="仿宋">
    <w:altName w:val="仿宋"/>
    <w:panose1 w:val="02010609060000010101"/>
    <w:charset w:val="86"/>
    <w:family w:val="modern"/>
    <w:pitch w:val="default"/>
    <w:sig w:usb0="800002BF" w:usb1="38CF7CFA" w:usb2="00000016" w:usb3="00000000" w:csb0="00040001" w:csb1="00000000"/>
  </w:font>
  <w:font w:name="Calibri Light">
    <w:altName w:val="Calibri Light"/>
    <w:panose1 w:val="020f0302020000030204"/>
    <w:charset w:val="00"/>
    <w:family w:val="swiss"/>
    <w:pitch w:val="default"/>
    <w:sig w:usb0="A00002EF" w:usb1="4000207B" w:usb2="00000000" w:usb3="00000000" w:csb0="2000019F" w:csb1="00000000"/>
  </w:font>
  <w:font w:name="汉仪旗黑KW">
    <w:altName w:val="黑体"/>
    <w:panose1 w:val="00020600040000010101"/>
    <w:charset w:val="86"/>
    <w:family w:val="auto"/>
    <w:pitch w:val="default"/>
    <w:sig w:usb0="00000000" w:usb1="00000000" w:usb2="00000016" w:usb3="00000000" w:csb0="0004009F" w:csb1="DFD70000"/>
  </w:font>
  <w:font w:name="汉仪仿宋KW">
    <w:altName w:val="仿宋"/>
    <w:panose1 w:val="00020600040000010101"/>
    <w:charset w:val="86"/>
    <w:family w:val="auto"/>
    <w:pitch w:val="default"/>
    <w:sig w:usb0="00000000" w:usb1="00000000" w:usb2="00000016" w:usb3="00000000" w:csb0="00040000" w:csb1="00000000"/>
  </w:font>
  <w:font w:name="宋体-繁">
    <w:altName w:val="宋体"/>
    <w:panose1 w:val="02010600040000010101"/>
    <w:charset w:val="86"/>
    <w:family w:val="auto"/>
    <w:pitch w:val="default"/>
    <w:sig w:usb0="00000000" w:usb1="00000000" w:usb2="00000000" w:usb3="00000000" w:csb0="0004009F" w:csb1="DFD70000"/>
  </w:font>
  <w:font w:name="Traditional Arabic">
    <w:altName w:val="Traditional Arabic"/>
    <w:panose1 w:val="02020603050000020304"/>
    <w:charset w:val="00"/>
    <w:family w:val="auto"/>
    <w:pitch w:val="default"/>
    <w:sig w:usb0="00006003" w:usb1="80000000" w:usb2="00000008" w:usb3="00000000" w:csb0="00000041" w:csb1="20080000"/>
  </w:font>
  <w:font w:name="Arial Unicode MS">
    <w:altName w:val="Arial Unicode MS"/>
    <w:panose1 w:val="020b0604020000020204"/>
    <w:charset w:val="86"/>
    <w:family w:val="auto"/>
    <w:pitch w:val="default"/>
    <w:sig w:usb0="FFFFFFFF" w:usb1="E9FFFFFF" w:usb2="0000003F" w:usb3="00000000" w:csb0="603F01FF" w:csb1="FFFF0000"/>
  </w:font>
  <w:font w:name="Corbel">
    <w:altName w:val="Corbel"/>
    <w:panose1 w:val="020b0503020000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200972A"/>
    <w:lvl w:ilvl="0">
      <w:start w:val="7"/>
      <w:numFmt w:val="chineseCounting"/>
      <w:suff w:val="nothing"/>
      <w:lvlText w:val="%1、"/>
      <w:lvlJc w:val="left"/>
      <w:pPr/>
      <w:rPr>
        <w:rFonts w:hint="eastAsia"/>
      </w:rPr>
    </w:lvl>
  </w:abstractNum>
  <w:abstractNum w:abstractNumId="1">
    <w:nsid w:val="00000001"/>
    <w:multiLevelType w:val="singleLevel"/>
    <w:tmpl w:val="DC69D9FF"/>
    <w:lvl w:ilvl="0">
      <w:start w:val="4"/>
      <w:numFmt w:val="decimal"/>
      <w:suff w:val="nothing"/>
      <w:lvlText w:val="%1、"/>
      <w:lvlJc w:val="left"/>
      <w:pPr/>
    </w:lvl>
  </w:abstractNum>
  <w:abstractNum w:abstractNumId="2">
    <w:nsid w:val="00000002"/>
    <w:multiLevelType w:val="singleLevel"/>
    <w:tmpl w:val="E2DC635D"/>
    <w:lvl w:ilvl="0">
      <w:start w:val="2"/>
      <w:numFmt w:val="chineseCounting"/>
      <w:suff w:val="nothing"/>
      <w:lvlText w:val="%1、"/>
      <w:lvlJc w:val="left"/>
      <w:pPr/>
      <w:rPr>
        <w:rFonts w:hint="eastAsia"/>
      </w:rPr>
    </w:lvl>
  </w:abstractNum>
  <w:abstractNum w:abstractNumId="3">
    <w:nsid w:val="00000003"/>
    <w:multiLevelType w:val="singleLevel"/>
    <w:tmpl w:val="36DFC09B"/>
    <w:lvl w:ilvl="0">
      <w:start w:val="7"/>
      <w:numFmt w:val="decimal"/>
      <w:suff w:val="nothing"/>
      <w:lvlText w:val="%1、"/>
      <w:lvlJc w:val="left"/>
      <w:pPr/>
    </w:lvl>
  </w:abstractNum>
  <w:num w:numId="1">
    <w:abstractNumId w:val="2"/>
  </w:num>
  <w:num w:numId="2">
    <w:abstractNumId w:val="1"/>
  </w:num>
  <w:num w:numId="3">
    <w:abstractNumId w:val="3"/>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3"/>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1">
    <w:name w:val="heading 1"/>
    <w:next w:val="style0"/>
    <w:qFormat/>
    <w:uiPriority w:val="9"/>
    <w:pPr>
      <w:keepNext/>
      <w:keepLines/>
      <w:spacing w:lineRule="auto" w:line="259"/>
      <w:ind w:left="104" w:hanging="10"/>
      <w:outlineLvl w:val="0"/>
    </w:pPr>
    <w:rPr>
      <w:rFonts w:ascii="微软雅黑" w:cs="微软雅黑" w:eastAsia="微软雅黑" w:hAnsi="微软雅黑"/>
      <w:color w:val="000000"/>
      <w:kern w:val="2"/>
      <w:sz w:val="30"/>
      <w:szCs w:val="22"/>
      <w:lang w:val="en-US" w:bidi="ar-SA" w:eastAsia="zh-CN"/>
    </w:rPr>
  </w:style>
  <w:style w:type="paragraph" w:styleId="style2">
    <w:name w:val="heading 2"/>
    <w:next w:val="style0"/>
    <w:qFormat/>
    <w:uiPriority w:val="9"/>
    <w:pPr>
      <w:keepNext/>
      <w:keepLines/>
      <w:spacing w:lineRule="auto" w:line="259"/>
      <w:ind w:left="104" w:hanging="10"/>
      <w:outlineLvl w:val="1"/>
    </w:pPr>
    <w:rPr>
      <w:rFonts w:ascii="微软雅黑" w:cs="微软雅黑" w:eastAsia="微软雅黑" w:hAnsi="微软雅黑"/>
      <w:color w:val="000000"/>
      <w:kern w:val="2"/>
      <w:sz w:val="30"/>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qFormat/>
    <w:uiPriority w:val="0"/>
    <w:pPr>
      <w:spacing w:beforeAutospacing="true" w:afterAutospacing="true"/>
      <w:jc w:val="left"/>
    </w:pPr>
    <w:rPr>
      <w:rFonts w:cs="Times New Roman"/>
      <w:kern w:val="0"/>
      <w:sz w:val="24"/>
    </w:rPr>
  </w:style>
  <w:style w:type="character" w:styleId="style87">
    <w:name w:val="Strong"/>
    <w:basedOn w:val="style65"/>
    <w:next w:val="style87"/>
    <w:qFormat/>
    <w:uiPriority w:val="0"/>
    <w:rPr>
      <w:b/>
    </w:rPr>
  </w:style>
  <w:style w:type="character" w:styleId="style85">
    <w:name w:val="Hyperlink"/>
    <w:basedOn w:val="style65"/>
    <w:next w:val="style85"/>
    <w:qFormat/>
    <w:uiPriority w:val="0"/>
    <w:rPr>
      <w:color w:val="0000ff"/>
      <w:u w:val="single"/>
    </w:rPr>
  </w:style>
  <w:style w:type="character" w:customStyle="1" w:styleId="style4097">
    <w:name w:val="Heading #1|1"/>
    <w:basedOn w:val="style4098"/>
    <w:next w:val="style4097"/>
    <w:qFormat/>
    <w:uiPriority w:val="0"/>
    <w:rPr>
      <w:rFonts w:ascii="PMingLiU" w:cs="PMingLiU" w:eastAsia="PMingLiU" w:hAnsi="PMingLiU"/>
      <w:color w:val="e33a2b"/>
      <w:spacing w:val="160"/>
      <w:w w:val="100"/>
      <w:position w:val="0"/>
      <w:sz w:val="52"/>
      <w:szCs w:val="52"/>
      <w:u w:val="none"/>
      <w:lang w:val="zh-CN" w:bidi="zh-CN" w:eastAsia="zh-CN"/>
    </w:rPr>
  </w:style>
  <w:style w:type="character" w:customStyle="1" w:styleId="style4098">
    <w:name w:val="Heading #1|1_"/>
    <w:basedOn w:val="style65"/>
    <w:next w:val="style4098"/>
    <w:link w:val="style4099"/>
    <w:qFormat/>
    <w:uiPriority w:val="0"/>
    <w:rPr>
      <w:rFonts w:ascii="PMingLiU" w:cs="PMingLiU" w:eastAsia="PMingLiU" w:hAnsi="PMingLiU"/>
      <w:spacing w:val="160"/>
      <w:sz w:val="52"/>
      <w:szCs w:val="52"/>
      <w:u w:val="none"/>
    </w:rPr>
  </w:style>
  <w:style w:type="paragraph" w:customStyle="1" w:styleId="style4099">
    <w:name w:val="Heading #1|11"/>
    <w:basedOn w:val="style0"/>
    <w:next w:val="style4099"/>
    <w:link w:val="style4098"/>
    <w:qFormat/>
    <w:uiPriority w:val="0"/>
    <w:pPr>
      <w:shd w:val="clear" w:color="auto" w:fill="ffffff"/>
      <w:spacing w:lineRule="exact" w:line="878"/>
      <w:jc w:val="distribute"/>
      <w:outlineLvl w:val="0"/>
    </w:pPr>
    <w:rPr>
      <w:rFonts w:ascii="PMingLiU" w:cs="PMingLiU" w:eastAsia="PMingLiU" w:hAnsi="PMingLiU"/>
      <w:spacing w:val="160"/>
      <w:sz w:val="52"/>
      <w:szCs w:val="52"/>
    </w:rPr>
  </w:style>
  <w:style w:type="paragraph" w:customStyle="1" w:styleId="style4100">
    <w:name w:val="Body text|3"/>
    <w:basedOn w:val="style0"/>
    <w:next w:val="style4100"/>
    <w:qFormat/>
    <w:uiPriority w:val="0"/>
    <w:pPr>
      <w:shd w:val="clear" w:color="auto" w:fill="ffffff"/>
      <w:spacing w:before="620" w:after="200" w:lineRule="exact" w:line="300"/>
      <w:jc w:val="distribute"/>
    </w:pPr>
    <w:rPr>
      <w:rFonts w:ascii="PMingLiU" w:cs="PMingLiU" w:eastAsia="PMingLiU" w:hAnsi="PMingLiU"/>
      <w:b/>
      <w:bCs/>
      <w:spacing w:val="20"/>
      <w:sz w:val="30"/>
      <w:szCs w:val="30"/>
    </w:rPr>
  </w:style>
  <w:style w:type="paragraph" w:customStyle="1" w:styleId="style4101">
    <w:name w:val="Body text|2"/>
    <w:basedOn w:val="style0"/>
    <w:next w:val="style4101"/>
    <w:link w:val="style4103"/>
    <w:qFormat/>
    <w:uiPriority w:val="0"/>
    <w:pPr>
      <w:shd w:val="clear" w:color="auto" w:fill="ffffff"/>
      <w:spacing w:before="200" w:lineRule="exact" w:line="504"/>
      <w:jc w:val="distribute"/>
    </w:pPr>
    <w:rPr>
      <w:rFonts w:ascii="PMingLiU" w:cs="PMingLiU" w:eastAsia="PMingLiU" w:hAnsi="PMingLiU"/>
      <w:spacing w:val="40"/>
      <w:sz w:val="28"/>
      <w:szCs w:val="28"/>
    </w:rPr>
  </w:style>
  <w:style w:type="character" w:customStyle="1" w:styleId="style4102">
    <w:name w:val="Body text|2 + Spacing 0 pt"/>
    <w:basedOn w:val="style4103"/>
    <w:next w:val="style4102"/>
    <w:qFormat/>
    <w:uiPriority w:val="0"/>
    <w:rPr>
      <w:rFonts w:ascii="PMingLiU" w:cs="PMingLiU" w:eastAsia="PMingLiU" w:hAnsi="PMingLiU"/>
      <w:color w:val="000000"/>
      <w:spacing w:val="0"/>
      <w:w w:val="100"/>
      <w:position w:val="0"/>
      <w:sz w:val="28"/>
      <w:szCs w:val="28"/>
      <w:u w:val="none"/>
      <w:lang w:val="zh-CN" w:bidi="zh-CN" w:eastAsia="zh-CN"/>
    </w:rPr>
  </w:style>
  <w:style w:type="character" w:customStyle="1" w:styleId="style4103">
    <w:name w:val="Body text|2_"/>
    <w:basedOn w:val="style65"/>
    <w:next w:val="style4103"/>
    <w:link w:val="style4101"/>
    <w:qFormat/>
    <w:uiPriority w:val="0"/>
    <w:rPr>
      <w:rFonts w:ascii="PMingLiU" w:cs="PMingLiU" w:eastAsia="PMingLiU" w:hAnsi="PMingLiU"/>
      <w:spacing w:val="40"/>
      <w:sz w:val="28"/>
      <w:szCs w:val="28"/>
      <w:u w:val="none"/>
    </w:rPr>
  </w:style>
  <w:style w:type="character" w:customStyle="1" w:styleId="style4104">
    <w:name w:val="Body text|2 + 15 pt"/>
    <w:basedOn w:val="style4103"/>
    <w:next w:val="style4104"/>
    <w:qFormat/>
    <w:uiPriority w:val="0"/>
    <w:rPr>
      <w:rFonts w:ascii="PMingLiU" w:cs="PMingLiU" w:eastAsia="PMingLiU" w:hAnsi="PMingLiU"/>
      <w:b/>
      <w:bCs/>
      <w:color w:val="000000"/>
      <w:spacing w:val="20"/>
      <w:w w:val="100"/>
      <w:position w:val="0"/>
      <w:sz w:val="30"/>
      <w:szCs w:val="30"/>
      <w:u w:val="none"/>
      <w:lang w:val="zh-CN" w:bidi="zh-CN" w:eastAsia="zh-CN"/>
    </w:rPr>
  </w:style>
  <w:style w:type="paragraph" w:customStyle="1" w:styleId="style4105">
    <w:name w:val="Body text|4"/>
    <w:basedOn w:val="style0"/>
    <w:next w:val="style4105"/>
    <w:link w:val="style4111"/>
    <w:qFormat/>
    <w:uiPriority w:val="0"/>
    <w:pPr>
      <w:shd w:val="clear" w:color="auto" w:fill="ffffff"/>
      <w:spacing w:lineRule="exact" w:line="518"/>
      <w:ind w:firstLine="680"/>
      <w:jc w:val="distribute"/>
    </w:pPr>
    <w:rPr>
      <w:rFonts w:ascii="PMingLiU" w:cs="PMingLiU" w:eastAsia="PMingLiU" w:hAnsi="PMingLiU"/>
      <w:spacing w:val="50"/>
      <w:sz w:val="26"/>
      <w:szCs w:val="26"/>
    </w:rPr>
  </w:style>
  <w:style w:type="paragraph" w:customStyle="1" w:styleId="style4106">
    <w:name w:val="Body text|5"/>
    <w:basedOn w:val="style0"/>
    <w:next w:val="style4106"/>
    <w:link w:val="style4108"/>
    <w:qFormat/>
    <w:uiPriority w:val="0"/>
    <w:pPr>
      <w:shd w:val="clear" w:color="auto" w:fill="ffffff"/>
      <w:spacing w:lineRule="exact" w:line="518"/>
    </w:pPr>
    <w:rPr>
      <w:sz w:val="30"/>
      <w:szCs w:val="30"/>
      <w:lang w:bidi="en-US" w:eastAsia="en-US"/>
    </w:rPr>
  </w:style>
  <w:style w:type="character" w:customStyle="1" w:styleId="style4107">
    <w:name w:val="Body text|5 + PMingLiU"/>
    <w:basedOn w:val="style4108"/>
    <w:next w:val="style4107"/>
    <w:qFormat/>
    <w:uiPriority w:val="0"/>
    <w:rPr>
      <w:rFonts w:ascii="PMingLiU" w:cs="PMingLiU" w:eastAsia="PMingLiU" w:hAnsi="PMingLiU"/>
      <w:color w:val="000000"/>
      <w:spacing w:val="40"/>
      <w:w w:val="100"/>
      <w:position w:val="0"/>
      <w:sz w:val="28"/>
      <w:szCs w:val="28"/>
      <w:u w:val="none"/>
      <w:lang w:val="en-US" w:bidi="en-US" w:eastAsia="en-US"/>
    </w:rPr>
  </w:style>
  <w:style w:type="character" w:customStyle="1" w:styleId="style4108">
    <w:name w:val="Body text|5_"/>
    <w:basedOn w:val="style65"/>
    <w:next w:val="style4108"/>
    <w:link w:val="style4106"/>
    <w:qFormat/>
    <w:uiPriority w:val="0"/>
    <w:rPr>
      <w:sz w:val="30"/>
      <w:szCs w:val="30"/>
      <w:u w:val="none"/>
      <w:lang w:val="en-US" w:bidi="en-US" w:eastAsia="en-US"/>
    </w:rPr>
  </w:style>
  <w:style w:type="character" w:customStyle="1" w:styleId="style4109">
    <w:name w:val="Body text|2 + Times New Roman"/>
    <w:basedOn w:val="style4103"/>
    <w:next w:val="style4109"/>
    <w:qFormat/>
    <w:uiPriority w:val="0"/>
    <w:rPr>
      <w:rFonts w:ascii="Times New Roman" w:cs="Times New Roman" w:eastAsia="Times New Roman" w:hAnsi="Times New Roman"/>
      <w:color w:val="000000"/>
      <w:spacing w:val="0"/>
      <w:w w:val="100"/>
      <w:position w:val="0"/>
      <w:sz w:val="30"/>
      <w:szCs w:val="30"/>
      <w:u w:val="none"/>
      <w:lang w:val="en-US" w:bidi="en-US" w:eastAsia="en-US"/>
    </w:rPr>
  </w:style>
  <w:style w:type="character" w:customStyle="1" w:styleId="style4110">
    <w:name w:val="Body text|4 + Times New Roman"/>
    <w:basedOn w:val="style4111"/>
    <w:next w:val="style4110"/>
    <w:qFormat/>
    <w:uiPriority w:val="0"/>
    <w:rPr>
      <w:rFonts w:ascii="Times New Roman" w:cs="Times New Roman" w:eastAsia="Times New Roman" w:hAnsi="Times New Roman"/>
      <w:color w:val="000000"/>
      <w:spacing w:val="0"/>
      <w:w w:val="100"/>
      <w:position w:val="0"/>
      <w:sz w:val="36"/>
      <w:szCs w:val="36"/>
      <w:u w:val="none"/>
      <w:lang w:val="zh-CN" w:bidi="zh-CN" w:eastAsia="zh-CN"/>
    </w:rPr>
  </w:style>
  <w:style w:type="character" w:customStyle="1" w:styleId="style4111">
    <w:name w:val="Body text|4_"/>
    <w:basedOn w:val="style65"/>
    <w:next w:val="style4111"/>
    <w:link w:val="style4105"/>
    <w:qFormat/>
    <w:uiPriority w:val="0"/>
    <w:rPr>
      <w:rFonts w:ascii="PMingLiU" w:cs="PMingLiU" w:eastAsia="PMingLiU" w:hAnsi="PMingLiU"/>
      <w:spacing w:val="50"/>
      <w:sz w:val="26"/>
      <w:szCs w:val="26"/>
      <w:u w:val="none"/>
    </w:rPr>
  </w:style>
  <w:style w:type="character" w:customStyle="1" w:styleId="style4112">
    <w:name w:val="Body text|2 + SimSun"/>
    <w:basedOn w:val="style4103"/>
    <w:next w:val="style4112"/>
    <w:qFormat/>
    <w:uiPriority w:val="0"/>
    <w:rPr>
      <w:rFonts w:ascii="宋体" w:cs="宋体" w:eastAsia="宋体" w:hAnsi="宋体"/>
      <w:color w:val="000000"/>
      <w:spacing w:val="0"/>
      <w:w w:val="100"/>
      <w:position w:val="0"/>
      <w:sz w:val="30"/>
      <w:szCs w:val="30"/>
      <w:u w:val="none"/>
      <w:lang w:val="zh-CN" w:bidi="zh-CN" w:eastAsia="zh-CN"/>
    </w:rPr>
  </w:style>
  <w:style w:type="paragraph" w:customStyle="1" w:styleId="style4113">
    <w:name w:val="List Paragraph_af19b61f-3623-4183-b112-e8963168ffc9"/>
    <w:basedOn w:val="style0"/>
    <w:next w:val="style4113"/>
    <w:uiPriority w:val="99"/>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1178</Words>
  <Pages>1</Pages>
  <Characters>1344</Characters>
  <Application>WPS Office</Application>
  <DocSecurity>0</DocSecurity>
  <Paragraphs>137</Paragraphs>
  <ScaleCrop>false</ScaleCrop>
  <LinksUpToDate>false</LinksUpToDate>
  <CharactersWithSpaces>1386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2014-10-30T04:08:00Z</dcterms:created>
  <dc:creator>Baihe</dc:creator>
  <lastModifiedBy>vivo NEX A</lastModifiedBy>
  <dcterms:modified xsi:type="dcterms:W3CDTF">2019-12-10T00:40:07Z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